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76" w:rsidRPr="00574127" w:rsidRDefault="00DC5F63" w:rsidP="00DC5F63">
      <w:pPr>
        <w:ind w:left="-993" w:right="-1050"/>
        <w:jc w:val="center"/>
        <w:rPr>
          <w:b/>
          <w:bCs/>
          <w:sz w:val="32"/>
          <w:szCs w:val="32"/>
        </w:rPr>
      </w:pPr>
      <w:r w:rsidRPr="00574127">
        <w:rPr>
          <w:b/>
          <w:bCs/>
          <w:sz w:val="32"/>
          <w:szCs w:val="32"/>
        </w:rPr>
        <w:t>ASSOCIATION ALGERIENNE DE SOLIDARITE AUX MALADES RESPIRATOIRES</w:t>
      </w:r>
    </w:p>
    <w:p w:rsidR="00DC5F63" w:rsidRPr="00574127" w:rsidRDefault="00DC5F63" w:rsidP="00DC5F63">
      <w:pPr>
        <w:ind w:left="-993" w:right="-1050"/>
        <w:jc w:val="center"/>
        <w:rPr>
          <w:b/>
          <w:bCs/>
          <w:sz w:val="28"/>
          <w:szCs w:val="28"/>
          <w:lang w:val="en-US"/>
        </w:rPr>
      </w:pPr>
      <w:r w:rsidRPr="00574127">
        <w:rPr>
          <w:b/>
          <w:bCs/>
          <w:sz w:val="40"/>
          <w:szCs w:val="40"/>
          <w:lang w:val="en-US"/>
        </w:rPr>
        <w:t>A.ASMARESP</w:t>
      </w:r>
    </w:p>
    <w:p w:rsidR="00DC5F63" w:rsidRPr="00D22721" w:rsidRDefault="00DC5F63" w:rsidP="00DC5F63">
      <w:pPr>
        <w:ind w:left="-993" w:right="-1050"/>
        <w:jc w:val="center"/>
        <w:rPr>
          <w:sz w:val="28"/>
          <w:szCs w:val="28"/>
          <w:lang w:val="en-US"/>
        </w:rPr>
      </w:pPr>
    </w:p>
    <w:p w:rsidR="00DC5F63" w:rsidRPr="00D22721" w:rsidRDefault="00DC5F63" w:rsidP="00DC5F63">
      <w:pPr>
        <w:ind w:left="-993" w:right="-1050"/>
        <w:jc w:val="center"/>
        <w:rPr>
          <w:sz w:val="28"/>
          <w:szCs w:val="28"/>
          <w:lang w:val="en-US"/>
        </w:rPr>
      </w:pPr>
      <w:r w:rsidRPr="00D22721">
        <w:rPr>
          <w:sz w:val="28"/>
          <w:szCs w:val="28"/>
          <w:lang w:val="en-US"/>
        </w:rPr>
        <w:t>BILAN MORAL ANNEE 2024</w:t>
      </w:r>
    </w:p>
    <w:p w:rsidR="00DC5F63" w:rsidRPr="00D22721" w:rsidRDefault="00DC5F63" w:rsidP="00DC5F63">
      <w:pPr>
        <w:ind w:left="-993" w:right="-1050"/>
        <w:jc w:val="center"/>
        <w:rPr>
          <w:sz w:val="28"/>
          <w:szCs w:val="28"/>
          <w:lang w:val="en-US"/>
        </w:rPr>
      </w:pPr>
    </w:p>
    <w:p w:rsidR="00DC5F63" w:rsidRDefault="00DC5F63" w:rsidP="004D4E3C">
      <w:pPr>
        <w:ind w:left="-993" w:right="-1050"/>
        <w:jc w:val="both"/>
        <w:rPr>
          <w:sz w:val="28"/>
          <w:szCs w:val="28"/>
        </w:rPr>
      </w:pPr>
      <w:r>
        <w:rPr>
          <w:sz w:val="28"/>
          <w:szCs w:val="28"/>
        </w:rPr>
        <w:t>Le bilan moral de l’année 2024 est caractérisé par une activité importante malgré que le renouvellement du bureau de l’association n’a pas été notifié par le service des association</w:t>
      </w:r>
      <w:r w:rsidR="006E50CA">
        <w:rPr>
          <w:sz w:val="28"/>
          <w:szCs w:val="28"/>
        </w:rPr>
        <w:t>s</w:t>
      </w:r>
      <w:r>
        <w:rPr>
          <w:sz w:val="28"/>
          <w:szCs w:val="28"/>
        </w:rPr>
        <w:t xml:space="preserve"> du ministère de l’intérieur et des collectivité</w:t>
      </w:r>
      <w:r w:rsidR="006E50CA">
        <w:rPr>
          <w:sz w:val="28"/>
          <w:szCs w:val="28"/>
        </w:rPr>
        <w:t>s locales qui nous a demandé au mois de janvier 2024 suite à nos différentes demandes d’</w:t>
      </w:r>
      <w:r w:rsidR="00941C92">
        <w:rPr>
          <w:sz w:val="28"/>
          <w:szCs w:val="28"/>
        </w:rPr>
        <w:t>audiences de fournir un</w:t>
      </w:r>
      <w:r w:rsidR="006E50CA">
        <w:rPr>
          <w:sz w:val="28"/>
          <w:szCs w:val="28"/>
        </w:rPr>
        <w:t xml:space="preserve"> duplicata d</w:t>
      </w:r>
      <w:r w:rsidR="00941C92">
        <w:rPr>
          <w:sz w:val="28"/>
          <w:szCs w:val="28"/>
        </w:rPr>
        <w:t>u dossier du fait que celui</w:t>
      </w:r>
      <w:r w:rsidR="006E50CA">
        <w:rPr>
          <w:sz w:val="28"/>
          <w:szCs w:val="28"/>
        </w:rPr>
        <w:t xml:space="preserve"> déposé en date du </w:t>
      </w:r>
      <w:r w:rsidR="0005654F">
        <w:rPr>
          <w:sz w:val="28"/>
          <w:szCs w:val="28"/>
        </w:rPr>
        <w:t>05</w:t>
      </w:r>
      <w:r w:rsidR="00DE2C2B">
        <w:rPr>
          <w:sz w:val="28"/>
          <w:szCs w:val="28"/>
        </w:rPr>
        <w:t xml:space="preserve"> Décembre 2021 complété le 03 Octobre 2022 </w:t>
      </w:r>
      <w:r w:rsidR="006E50CA">
        <w:rPr>
          <w:sz w:val="28"/>
          <w:szCs w:val="28"/>
        </w:rPr>
        <w:t>est introuvable. U</w:t>
      </w:r>
      <w:r w:rsidR="001504F5">
        <w:rPr>
          <w:sz w:val="28"/>
          <w:szCs w:val="28"/>
        </w:rPr>
        <w:t>n</w:t>
      </w:r>
      <w:r w:rsidR="00DE2C2B">
        <w:rPr>
          <w:sz w:val="28"/>
          <w:szCs w:val="28"/>
        </w:rPr>
        <w:t xml:space="preserve"> duplicata du</w:t>
      </w:r>
      <w:r w:rsidR="006E50CA">
        <w:rPr>
          <w:sz w:val="28"/>
          <w:szCs w:val="28"/>
        </w:rPr>
        <w:t xml:space="preserve"> dossier </w:t>
      </w:r>
      <w:r w:rsidR="001504F5">
        <w:rPr>
          <w:sz w:val="28"/>
          <w:szCs w:val="28"/>
        </w:rPr>
        <w:t>a été remis l</w:t>
      </w:r>
      <w:r w:rsidR="00DE2C2B">
        <w:rPr>
          <w:sz w:val="28"/>
          <w:szCs w:val="28"/>
        </w:rPr>
        <w:t>e 24 Juillet 2024 au</w:t>
      </w:r>
      <w:r w:rsidR="001504F5">
        <w:rPr>
          <w:sz w:val="28"/>
          <w:szCs w:val="28"/>
        </w:rPr>
        <w:t xml:space="preserve"> </w:t>
      </w:r>
      <w:r w:rsidR="006E50CA">
        <w:rPr>
          <w:sz w:val="28"/>
          <w:szCs w:val="28"/>
        </w:rPr>
        <w:t>nouveau responsable du bureau</w:t>
      </w:r>
      <w:r w:rsidR="00DE2C2B">
        <w:rPr>
          <w:sz w:val="28"/>
          <w:szCs w:val="28"/>
        </w:rPr>
        <w:t xml:space="preserve"> qui</w:t>
      </w:r>
      <w:r w:rsidR="006E50CA">
        <w:rPr>
          <w:sz w:val="28"/>
          <w:szCs w:val="28"/>
        </w:rPr>
        <w:t xml:space="preserve"> a insist</w:t>
      </w:r>
      <w:r w:rsidR="001504F5">
        <w:rPr>
          <w:sz w:val="28"/>
          <w:szCs w:val="28"/>
        </w:rPr>
        <w:t>é pour le compléter avec un bilan financier certifié par un commissaire aux comptes alors que l’association n’a plus engager de commissaire aux comptes depuis 2018 pour absence de subvention</w:t>
      </w:r>
      <w:r w:rsidR="00941C92">
        <w:rPr>
          <w:sz w:val="28"/>
          <w:szCs w:val="28"/>
        </w:rPr>
        <w:t>s</w:t>
      </w:r>
      <w:r w:rsidR="001504F5">
        <w:rPr>
          <w:sz w:val="28"/>
          <w:szCs w:val="28"/>
        </w:rPr>
        <w:t xml:space="preserve"> et que ces derniers (commissaire aux comptes) exigent plus de 40.000,00 Dinars pour notre bilan financier qui est dérisoire. Néanmoins devant cette situation, nous n’avons pas d’autre choix que de se soumettre puisque c’est </w:t>
      </w:r>
      <w:r w:rsidR="002A1185">
        <w:rPr>
          <w:sz w:val="28"/>
          <w:szCs w:val="28"/>
        </w:rPr>
        <w:t>dans la loi sur les associations et c’est ainsi qu’il a été décidé d’en engager un</w:t>
      </w:r>
      <w:r w:rsidR="00DE2C2B">
        <w:rPr>
          <w:sz w:val="28"/>
          <w:szCs w:val="28"/>
        </w:rPr>
        <w:t xml:space="preserve"> commissaire aux compte</w:t>
      </w:r>
      <w:r w:rsidR="002A1185">
        <w:rPr>
          <w:sz w:val="28"/>
          <w:szCs w:val="28"/>
        </w:rPr>
        <w:t>, lors de l’assemblée générale ordinaire du 10 Février 2024 pour certifié le bilan financier de 2023.</w:t>
      </w:r>
    </w:p>
    <w:p w:rsidR="002A1185" w:rsidRDefault="002A1185" w:rsidP="004D4E3C">
      <w:pPr>
        <w:ind w:left="-993" w:right="-1050"/>
        <w:jc w:val="both"/>
        <w:rPr>
          <w:sz w:val="28"/>
          <w:szCs w:val="28"/>
        </w:rPr>
      </w:pPr>
      <w:r>
        <w:rPr>
          <w:sz w:val="28"/>
          <w:szCs w:val="28"/>
        </w:rPr>
        <w:t xml:space="preserve">La situation demeure sans changement à ce jour et ce malgré l’engagement du commissaire aux comptes </w:t>
      </w:r>
      <w:r w:rsidR="00941C92">
        <w:rPr>
          <w:sz w:val="28"/>
          <w:szCs w:val="28"/>
        </w:rPr>
        <w:t>lors de l’assemblée général ordinaire du</w:t>
      </w:r>
      <w:r w:rsidR="00DE2C2B">
        <w:rPr>
          <w:sz w:val="28"/>
          <w:szCs w:val="28"/>
        </w:rPr>
        <w:t xml:space="preserve"> 10 Février 2024 </w:t>
      </w:r>
      <w:r>
        <w:rPr>
          <w:sz w:val="28"/>
          <w:szCs w:val="28"/>
        </w:rPr>
        <w:t>et l’encaissement de 50.000,00 Dinars</w:t>
      </w:r>
      <w:r w:rsidR="00016E79">
        <w:rPr>
          <w:sz w:val="28"/>
          <w:szCs w:val="28"/>
        </w:rPr>
        <w:t xml:space="preserve"> depuis </w:t>
      </w:r>
      <w:r>
        <w:rPr>
          <w:sz w:val="28"/>
          <w:szCs w:val="28"/>
        </w:rPr>
        <w:t xml:space="preserve"> le 25 Novembre 2024. </w:t>
      </w:r>
    </w:p>
    <w:p w:rsidR="002A1185" w:rsidRDefault="002A1185" w:rsidP="004D4E3C">
      <w:pPr>
        <w:ind w:left="-993" w:right="-1050"/>
        <w:jc w:val="both"/>
        <w:rPr>
          <w:sz w:val="28"/>
          <w:szCs w:val="28"/>
        </w:rPr>
      </w:pPr>
      <w:r>
        <w:rPr>
          <w:sz w:val="28"/>
          <w:szCs w:val="28"/>
        </w:rPr>
        <w:t xml:space="preserve">Cette situation risque d’entrainer la fermeture des bureaux de l’association et </w:t>
      </w:r>
      <w:r w:rsidR="00016E79">
        <w:rPr>
          <w:sz w:val="28"/>
          <w:szCs w:val="28"/>
        </w:rPr>
        <w:t xml:space="preserve">même </w:t>
      </w:r>
      <w:r>
        <w:rPr>
          <w:sz w:val="28"/>
          <w:szCs w:val="28"/>
        </w:rPr>
        <w:t>des poursuites pénales</w:t>
      </w:r>
      <w:r w:rsidR="00016E79">
        <w:rPr>
          <w:sz w:val="28"/>
          <w:szCs w:val="28"/>
        </w:rPr>
        <w:t xml:space="preserve"> à l’encontre du président et des membres du bureau</w:t>
      </w:r>
      <w:r>
        <w:rPr>
          <w:sz w:val="28"/>
          <w:szCs w:val="28"/>
        </w:rPr>
        <w:t xml:space="preserve"> par le ministère de l’intérieur pour absence </w:t>
      </w:r>
      <w:r w:rsidR="00016E79">
        <w:rPr>
          <w:sz w:val="28"/>
          <w:szCs w:val="28"/>
        </w:rPr>
        <w:t xml:space="preserve">de renouvellement </w:t>
      </w:r>
      <w:r w:rsidR="00941C92">
        <w:rPr>
          <w:sz w:val="28"/>
          <w:szCs w:val="28"/>
        </w:rPr>
        <w:t xml:space="preserve">et </w:t>
      </w:r>
      <w:r w:rsidR="00016E79">
        <w:rPr>
          <w:sz w:val="28"/>
          <w:szCs w:val="28"/>
        </w:rPr>
        <w:t>pour pratique de l’activité associative sans autorisation.</w:t>
      </w:r>
    </w:p>
    <w:p w:rsidR="00016E79" w:rsidRDefault="00016E79" w:rsidP="004D4E3C">
      <w:pPr>
        <w:ind w:left="-993" w:right="-1050"/>
        <w:jc w:val="both"/>
        <w:rPr>
          <w:sz w:val="28"/>
          <w:szCs w:val="28"/>
        </w:rPr>
      </w:pPr>
      <w:r>
        <w:rPr>
          <w:sz w:val="28"/>
          <w:szCs w:val="28"/>
        </w:rPr>
        <w:t xml:space="preserve">Pour l’année 2024 l’activité ne s’est pas arrêtée sous couvert des actions humanitaires </w:t>
      </w:r>
      <w:r w:rsidR="007624D5">
        <w:rPr>
          <w:sz w:val="28"/>
          <w:szCs w:val="28"/>
        </w:rPr>
        <w:t>mais ç</w:t>
      </w:r>
      <w:r w:rsidR="00941C92">
        <w:rPr>
          <w:sz w:val="28"/>
          <w:szCs w:val="28"/>
        </w:rPr>
        <w:t>a ne peut pas durer</w:t>
      </w:r>
      <w:r w:rsidR="00DE2C2B">
        <w:rPr>
          <w:sz w:val="28"/>
          <w:szCs w:val="28"/>
        </w:rPr>
        <w:t xml:space="preserve">. A noter aussi qu’au début de cette année nous avons perdu </w:t>
      </w:r>
      <w:r w:rsidR="00153156">
        <w:rPr>
          <w:sz w:val="28"/>
          <w:szCs w:val="28"/>
        </w:rPr>
        <w:t xml:space="preserve">le 07 Février 2024 </w:t>
      </w:r>
      <w:r w:rsidR="00DE2C2B">
        <w:rPr>
          <w:sz w:val="28"/>
          <w:szCs w:val="28"/>
        </w:rPr>
        <w:t xml:space="preserve">un membre important de notre association en la personne de Madame HADID Saida </w:t>
      </w:r>
      <w:r w:rsidR="00153156">
        <w:rPr>
          <w:sz w:val="28"/>
          <w:szCs w:val="28"/>
        </w:rPr>
        <w:t>veuve de feu HADID Ali tous deux premiers présidents de l’association</w:t>
      </w:r>
      <w:r w:rsidR="00941C92">
        <w:rPr>
          <w:sz w:val="28"/>
          <w:szCs w:val="28"/>
        </w:rPr>
        <w:t xml:space="preserve"> </w:t>
      </w:r>
      <w:r w:rsidR="00153156">
        <w:rPr>
          <w:sz w:val="28"/>
          <w:szCs w:val="28"/>
        </w:rPr>
        <w:t xml:space="preserve">paix à leur </w:t>
      </w:r>
      <w:r w:rsidR="00456659">
        <w:rPr>
          <w:sz w:val="28"/>
          <w:szCs w:val="28"/>
        </w:rPr>
        <w:t>âme</w:t>
      </w:r>
      <w:r w:rsidR="00153156">
        <w:rPr>
          <w:sz w:val="28"/>
          <w:szCs w:val="28"/>
        </w:rPr>
        <w:t>.</w:t>
      </w:r>
    </w:p>
    <w:p w:rsidR="00941C92" w:rsidRDefault="00941C92" w:rsidP="004D4E3C">
      <w:pPr>
        <w:ind w:left="-993" w:right="-1050"/>
        <w:jc w:val="both"/>
        <w:rPr>
          <w:sz w:val="28"/>
          <w:szCs w:val="28"/>
        </w:rPr>
      </w:pPr>
      <w:r>
        <w:rPr>
          <w:sz w:val="28"/>
          <w:szCs w:val="28"/>
        </w:rPr>
        <w:t xml:space="preserve">Durant cet exercice et comme chaque année, les bureaux de l’association sont ouverts au moins trois jours par semaine par le président qui n’arrive toujours pas à trouver quelqu’un pour assurer la permanence </w:t>
      </w:r>
      <w:r w:rsidR="00E331A5">
        <w:rPr>
          <w:sz w:val="28"/>
          <w:szCs w:val="28"/>
        </w:rPr>
        <w:t xml:space="preserve">pour le reste de la semaine mais nous travaillons aussi par téléphone pour recevoir les adhérents, les malades et tout le public qui sollicite </w:t>
      </w:r>
      <w:r w:rsidR="00E331A5">
        <w:rPr>
          <w:sz w:val="28"/>
          <w:szCs w:val="28"/>
        </w:rPr>
        <w:lastRenderedPageBreak/>
        <w:t xml:space="preserve">les services de l’association soit pour s’informer ou bien adhérer, renouvellement de carte ou autre service assuré par l’association. Malheureusement la plus part des adhérents pour lesquels nous avons délivré des cartes ne reviennent pas pour renouveler leur adhésion malgré la mise en </w:t>
      </w:r>
      <w:r w:rsidR="0022023E">
        <w:rPr>
          <w:sz w:val="28"/>
          <w:szCs w:val="28"/>
        </w:rPr>
        <w:t>place d’un cachet de validation annuel.</w:t>
      </w:r>
    </w:p>
    <w:p w:rsidR="0022023E" w:rsidRDefault="0022023E" w:rsidP="004D4E3C">
      <w:pPr>
        <w:ind w:left="-993" w:right="-1050"/>
        <w:jc w:val="both"/>
        <w:rPr>
          <w:sz w:val="28"/>
          <w:szCs w:val="28"/>
        </w:rPr>
      </w:pPr>
      <w:r>
        <w:rPr>
          <w:sz w:val="28"/>
          <w:szCs w:val="28"/>
        </w:rPr>
        <w:t>Le nombre d</w:t>
      </w:r>
      <w:r w:rsidR="00A55087">
        <w:rPr>
          <w:sz w:val="28"/>
          <w:szCs w:val="28"/>
        </w:rPr>
        <w:t>e personne qui ont</w:t>
      </w:r>
      <w:r>
        <w:rPr>
          <w:sz w:val="28"/>
          <w:szCs w:val="28"/>
        </w:rPr>
        <w:t xml:space="preserve"> </w:t>
      </w:r>
      <w:r w:rsidR="00A55087">
        <w:rPr>
          <w:sz w:val="28"/>
          <w:szCs w:val="28"/>
        </w:rPr>
        <w:t xml:space="preserve">réglé leur cotisation est de </w:t>
      </w:r>
      <w:r w:rsidR="00CD2FCA">
        <w:rPr>
          <w:sz w:val="28"/>
          <w:szCs w:val="28"/>
        </w:rPr>
        <w:t xml:space="preserve">cinquante quatre (53) dont trente (30) </w:t>
      </w:r>
      <w:r>
        <w:rPr>
          <w:sz w:val="28"/>
          <w:szCs w:val="28"/>
        </w:rPr>
        <w:t>ayant renouv</w:t>
      </w:r>
      <w:r w:rsidR="00CD2FCA">
        <w:rPr>
          <w:sz w:val="28"/>
          <w:szCs w:val="28"/>
        </w:rPr>
        <w:t>elés, vingt et une (21) nouvelles adhésion et 02 personnes ont fait des dons.</w:t>
      </w:r>
    </w:p>
    <w:p w:rsidR="00E248B5" w:rsidRDefault="00C14688" w:rsidP="004D4E3C">
      <w:pPr>
        <w:ind w:left="-993" w:right="-1050"/>
        <w:jc w:val="both"/>
        <w:rPr>
          <w:sz w:val="28"/>
          <w:szCs w:val="28"/>
        </w:rPr>
      </w:pPr>
      <w:r>
        <w:rPr>
          <w:sz w:val="28"/>
          <w:szCs w:val="28"/>
        </w:rPr>
        <w:t>Le président à honoré toutes les invitations que ce soit de l’administration ou autre</w:t>
      </w:r>
      <w:r w:rsidR="000502CE">
        <w:rPr>
          <w:sz w:val="28"/>
          <w:szCs w:val="28"/>
        </w:rPr>
        <w:t>s</w:t>
      </w:r>
      <w:r>
        <w:rPr>
          <w:sz w:val="28"/>
          <w:szCs w:val="28"/>
        </w:rPr>
        <w:t xml:space="preserve"> dont </w:t>
      </w:r>
      <w:r w:rsidR="000502CE">
        <w:rPr>
          <w:sz w:val="28"/>
          <w:szCs w:val="28"/>
        </w:rPr>
        <w:t>les laboratoires de production</w:t>
      </w:r>
      <w:r w:rsidR="00696A01">
        <w:rPr>
          <w:sz w:val="28"/>
          <w:szCs w:val="28"/>
        </w:rPr>
        <w:t>s</w:t>
      </w:r>
      <w:r w:rsidR="000502CE">
        <w:rPr>
          <w:sz w:val="28"/>
          <w:szCs w:val="28"/>
        </w:rPr>
        <w:t xml:space="preserve"> </w:t>
      </w:r>
      <w:r w:rsidR="00696A01">
        <w:rPr>
          <w:sz w:val="28"/>
          <w:szCs w:val="28"/>
        </w:rPr>
        <w:t xml:space="preserve">médicales, les médias et </w:t>
      </w:r>
      <w:r>
        <w:rPr>
          <w:sz w:val="28"/>
          <w:szCs w:val="28"/>
        </w:rPr>
        <w:t xml:space="preserve">les réunions avec le collectif des associations de malades qui cherchent à s’organisé </w:t>
      </w:r>
      <w:r w:rsidR="000502CE">
        <w:rPr>
          <w:sz w:val="28"/>
          <w:szCs w:val="28"/>
        </w:rPr>
        <w:t xml:space="preserve">en groupe pour mieux défendre les intérêts </w:t>
      </w:r>
      <w:r w:rsidR="00F1195F">
        <w:rPr>
          <w:sz w:val="28"/>
          <w:szCs w:val="28"/>
        </w:rPr>
        <w:t xml:space="preserve">de </w:t>
      </w:r>
      <w:r w:rsidR="000502CE">
        <w:rPr>
          <w:sz w:val="28"/>
          <w:szCs w:val="28"/>
        </w:rPr>
        <w:t xml:space="preserve">leurs adhérents et des malades chroniques </w:t>
      </w:r>
      <w:r w:rsidR="00696A01">
        <w:rPr>
          <w:sz w:val="28"/>
          <w:szCs w:val="28"/>
        </w:rPr>
        <w:t>en gé</w:t>
      </w:r>
      <w:r w:rsidR="000502CE">
        <w:rPr>
          <w:sz w:val="28"/>
          <w:szCs w:val="28"/>
        </w:rPr>
        <w:t>néral</w:t>
      </w:r>
      <w:r w:rsidR="00696A01">
        <w:rPr>
          <w:sz w:val="28"/>
          <w:szCs w:val="28"/>
        </w:rPr>
        <w:t xml:space="preserve"> et dont plusieurs réunions se sont tenues les samedis au bureau de l’académie de la société civile bureau des refugiés à BAB EZZOUR en présence des présidents des associations de malades,</w:t>
      </w:r>
      <w:r w:rsidR="00D22721">
        <w:rPr>
          <w:sz w:val="28"/>
          <w:szCs w:val="28"/>
        </w:rPr>
        <w:t xml:space="preserve"> myopathes, sclérose en plaques, </w:t>
      </w:r>
      <w:r w:rsidR="0005654F">
        <w:rPr>
          <w:sz w:val="28"/>
          <w:szCs w:val="28"/>
        </w:rPr>
        <w:t xml:space="preserve">autisme, Alzheimer, </w:t>
      </w:r>
      <w:proofErr w:type="spellStart"/>
      <w:r w:rsidR="0005654F">
        <w:rPr>
          <w:sz w:val="28"/>
          <w:szCs w:val="28"/>
        </w:rPr>
        <w:t>htap</w:t>
      </w:r>
      <w:proofErr w:type="spellEnd"/>
      <w:r w:rsidR="0005654F">
        <w:rPr>
          <w:sz w:val="28"/>
          <w:szCs w:val="28"/>
        </w:rPr>
        <w:t xml:space="preserve">, </w:t>
      </w:r>
      <w:proofErr w:type="spellStart"/>
      <w:r w:rsidR="0005654F">
        <w:rPr>
          <w:sz w:val="28"/>
          <w:szCs w:val="28"/>
        </w:rPr>
        <w:t>asmaresp</w:t>
      </w:r>
      <w:proofErr w:type="spellEnd"/>
      <w:r w:rsidR="0005654F">
        <w:rPr>
          <w:sz w:val="28"/>
          <w:szCs w:val="28"/>
        </w:rPr>
        <w:t> …etc</w:t>
      </w:r>
      <w:r w:rsidR="00153156">
        <w:rPr>
          <w:sz w:val="28"/>
          <w:szCs w:val="28"/>
        </w:rPr>
        <w:t>.</w:t>
      </w:r>
    </w:p>
    <w:p w:rsidR="00153156" w:rsidRDefault="00153156" w:rsidP="004D4E3C">
      <w:pPr>
        <w:ind w:left="-993" w:right="-1050"/>
        <w:jc w:val="both"/>
        <w:rPr>
          <w:sz w:val="28"/>
          <w:szCs w:val="28"/>
        </w:rPr>
      </w:pPr>
      <w:r>
        <w:rPr>
          <w:sz w:val="28"/>
          <w:szCs w:val="28"/>
        </w:rPr>
        <w:t>Les activités prévues dans le programme d’action pour l’année 2024 ont été prise en charge notamment pour les actions suivantes :</w:t>
      </w:r>
    </w:p>
    <w:p w:rsidR="00153156" w:rsidRDefault="00153156" w:rsidP="004D4E3C">
      <w:pPr>
        <w:ind w:left="-993" w:right="-1050"/>
        <w:jc w:val="both"/>
        <w:rPr>
          <w:sz w:val="28"/>
          <w:szCs w:val="28"/>
        </w:rPr>
      </w:pPr>
      <w:r w:rsidRPr="00DA71AF">
        <w:rPr>
          <w:b/>
          <w:bCs/>
          <w:sz w:val="28"/>
          <w:szCs w:val="28"/>
        </w:rPr>
        <w:t>Oxygénothérapie à domicile</w:t>
      </w:r>
      <w:r w:rsidR="009E0EEF">
        <w:rPr>
          <w:sz w:val="28"/>
          <w:szCs w:val="28"/>
        </w:rPr>
        <w:t>. Nous continuons la prise en charge de cette action en mettant à la disposition des malades insuffisants respiratoires chroniques sévères un concentrateur d’oxygène. Pour cette année seulement trois (03) malades demandeurs sur une vingtaine ont vu leur demande satisfaite pour le reste, ils ont été orienté vers l’association WIN NELKA et pour certains parce qu’il</w:t>
      </w:r>
      <w:r w:rsidR="00456659">
        <w:rPr>
          <w:sz w:val="28"/>
          <w:szCs w:val="28"/>
        </w:rPr>
        <w:t>s n’ont pas fourni</w:t>
      </w:r>
      <w:r w:rsidR="00674AF1">
        <w:rPr>
          <w:sz w:val="28"/>
          <w:szCs w:val="28"/>
        </w:rPr>
        <w:t xml:space="preserve"> un dossier </w:t>
      </w:r>
      <w:r w:rsidR="00DA71AF">
        <w:rPr>
          <w:sz w:val="28"/>
          <w:szCs w:val="28"/>
        </w:rPr>
        <w:t xml:space="preserve">tel </w:t>
      </w:r>
      <w:r w:rsidR="00456659">
        <w:rPr>
          <w:sz w:val="28"/>
          <w:szCs w:val="28"/>
        </w:rPr>
        <w:t>qu’exigé</w:t>
      </w:r>
      <w:r w:rsidR="009E0EEF">
        <w:rPr>
          <w:sz w:val="28"/>
          <w:szCs w:val="28"/>
        </w:rPr>
        <w:t xml:space="preserve"> par nos médecins de la commission médicale</w:t>
      </w:r>
      <w:r w:rsidR="00674AF1">
        <w:rPr>
          <w:sz w:val="28"/>
          <w:szCs w:val="28"/>
        </w:rPr>
        <w:t xml:space="preserve"> et aussi à cause du vieillissement de nos concentrateurs qui sont pour la plus part à réformer dépassant largement dix ans d’âge. D’ailleurs douze concentrateurs ont été restitués par les familles de malades, tous en retard, pour la plus part après </w:t>
      </w:r>
      <w:r w:rsidR="00456659">
        <w:rPr>
          <w:sz w:val="28"/>
          <w:szCs w:val="28"/>
        </w:rPr>
        <w:t>le décès de ces derniers ;</w:t>
      </w:r>
      <w:r w:rsidR="00674AF1">
        <w:rPr>
          <w:sz w:val="28"/>
          <w:szCs w:val="28"/>
        </w:rPr>
        <w:t xml:space="preserve"> trois malades ont restitué les concentrateurs mis à leur disposition </w:t>
      </w:r>
      <w:r w:rsidR="00DA71AF">
        <w:rPr>
          <w:sz w:val="28"/>
          <w:szCs w:val="28"/>
        </w:rPr>
        <w:t>dont deux qui ont acheté et la troisième pris en charge par l’association des HTAP de BIRKHADEM.</w:t>
      </w:r>
    </w:p>
    <w:p w:rsidR="00F77208" w:rsidRDefault="00DA71AF" w:rsidP="004D4E3C">
      <w:pPr>
        <w:ind w:left="-993" w:right="-1050"/>
        <w:jc w:val="both"/>
        <w:rPr>
          <w:sz w:val="28"/>
          <w:szCs w:val="28"/>
        </w:rPr>
      </w:pPr>
      <w:r>
        <w:rPr>
          <w:b/>
          <w:bCs/>
          <w:sz w:val="28"/>
          <w:szCs w:val="28"/>
        </w:rPr>
        <w:t xml:space="preserve">Journée mondiale de l’asthme. </w:t>
      </w:r>
      <w:r w:rsidR="00E342C3">
        <w:rPr>
          <w:sz w:val="28"/>
          <w:szCs w:val="28"/>
        </w:rPr>
        <w:t>Elle a été</w:t>
      </w:r>
      <w:r>
        <w:rPr>
          <w:sz w:val="28"/>
          <w:szCs w:val="28"/>
        </w:rPr>
        <w:t xml:space="preserve"> célébré</w:t>
      </w:r>
      <w:r w:rsidR="00456659">
        <w:rPr>
          <w:sz w:val="28"/>
          <w:szCs w:val="28"/>
        </w:rPr>
        <w:t>e</w:t>
      </w:r>
      <w:r>
        <w:rPr>
          <w:sz w:val="28"/>
          <w:szCs w:val="28"/>
        </w:rPr>
        <w:t xml:space="preserve"> le 07 Mai 2024 et sponsorisée par les</w:t>
      </w:r>
      <w:r w:rsidR="00456659">
        <w:rPr>
          <w:sz w:val="28"/>
          <w:szCs w:val="28"/>
        </w:rPr>
        <w:t xml:space="preserve"> laboratoires Astra Zeneca qui ont</w:t>
      </w:r>
      <w:r>
        <w:rPr>
          <w:sz w:val="28"/>
          <w:szCs w:val="28"/>
        </w:rPr>
        <w:t xml:space="preserve"> fourni toute la logistique nécessaire </w:t>
      </w:r>
      <w:r w:rsidR="00933710">
        <w:rPr>
          <w:sz w:val="28"/>
          <w:szCs w:val="28"/>
        </w:rPr>
        <w:t>au bon déroulement des cérémonies. La journée est prévue sur trois (03) site</w:t>
      </w:r>
      <w:r w:rsidR="00456659">
        <w:rPr>
          <w:sz w:val="28"/>
          <w:szCs w:val="28"/>
        </w:rPr>
        <w:t>s</w:t>
      </w:r>
      <w:r w:rsidR="00933710">
        <w:rPr>
          <w:sz w:val="28"/>
          <w:szCs w:val="28"/>
        </w:rPr>
        <w:t xml:space="preserve">. A Alger à la place de la grande poste, Riad El </w:t>
      </w:r>
      <w:proofErr w:type="spellStart"/>
      <w:r w:rsidR="00933710">
        <w:rPr>
          <w:sz w:val="28"/>
          <w:szCs w:val="28"/>
        </w:rPr>
        <w:t>Feth</w:t>
      </w:r>
      <w:proofErr w:type="spellEnd"/>
      <w:r w:rsidR="00933710">
        <w:rPr>
          <w:sz w:val="28"/>
          <w:szCs w:val="28"/>
        </w:rPr>
        <w:t xml:space="preserve"> et à la place d’arme à Oran</w:t>
      </w:r>
      <w:r w:rsidR="00456659">
        <w:rPr>
          <w:sz w:val="28"/>
          <w:szCs w:val="28"/>
        </w:rPr>
        <w:t xml:space="preserve">. Si pour les deux sites d’Alger, les autorisations ont été délivrées </w:t>
      </w:r>
      <w:r w:rsidR="0024235B">
        <w:rPr>
          <w:sz w:val="28"/>
          <w:szCs w:val="28"/>
        </w:rPr>
        <w:t xml:space="preserve">par la commune d’Alger centre et par l’office Riad El </w:t>
      </w:r>
      <w:proofErr w:type="spellStart"/>
      <w:r w:rsidR="0024235B">
        <w:rPr>
          <w:sz w:val="28"/>
          <w:szCs w:val="28"/>
        </w:rPr>
        <w:t>Feth</w:t>
      </w:r>
      <w:proofErr w:type="spellEnd"/>
      <w:r w:rsidR="0024235B">
        <w:rPr>
          <w:sz w:val="28"/>
          <w:szCs w:val="28"/>
        </w:rPr>
        <w:t xml:space="preserve"> pour Oran l’Association des Asthmatiques d’Oran chargé de faire les démarches pour avoir l’autorisation n’a pas pu régler le problème. Pis encore, elle n’a eu l’autorisation qu’une semaine après l’évènement. Nous avons décidé de reporter la journée sur Oran pour le mardi 21 ou samedi 25 Mai 2024 pour cibler les </w:t>
      </w:r>
      <w:r w:rsidR="009A2227">
        <w:rPr>
          <w:sz w:val="28"/>
          <w:szCs w:val="28"/>
        </w:rPr>
        <w:t>enfants malheureusement les aut</w:t>
      </w:r>
      <w:r w:rsidR="0024235B">
        <w:rPr>
          <w:sz w:val="28"/>
          <w:szCs w:val="28"/>
        </w:rPr>
        <w:t>ori</w:t>
      </w:r>
      <w:r w:rsidR="009A2227">
        <w:rPr>
          <w:sz w:val="28"/>
          <w:szCs w:val="28"/>
        </w:rPr>
        <w:t>t</w:t>
      </w:r>
      <w:r w:rsidR="00E341F8">
        <w:rPr>
          <w:sz w:val="28"/>
          <w:szCs w:val="28"/>
        </w:rPr>
        <w:t>és locale de</w:t>
      </w:r>
      <w:r w:rsidR="0024235B">
        <w:rPr>
          <w:sz w:val="28"/>
          <w:szCs w:val="28"/>
        </w:rPr>
        <w:t xml:space="preserve"> l’</w:t>
      </w:r>
      <w:r w:rsidR="00E341F8">
        <w:rPr>
          <w:sz w:val="28"/>
          <w:szCs w:val="28"/>
        </w:rPr>
        <w:t>APC sont complètement absentes</w:t>
      </w:r>
      <w:r w:rsidR="00F3151F">
        <w:rPr>
          <w:sz w:val="28"/>
          <w:szCs w:val="28"/>
        </w:rPr>
        <w:t xml:space="preserve"> Un journaliste de la chaine de radio locale </w:t>
      </w:r>
      <w:r w:rsidR="00F3151F">
        <w:rPr>
          <w:sz w:val="28"/>
          <w:szCs w:val="28"/>
        </w:rPr>
        <w:lastRenderedPageBreak/>
        <w:t xml:space="preserve">m’a appelé pour couvrir </w:t>
      </w:r>
      <w:r w:rsidR="009A2227">
        <w:rPr>
          <w:sz w:val="28"/>
          <w:szCs w:val="28"/>
        </w:rPr>
        <w:t>l’évènement,</w:t>
      </w:r>
      <w:r w:rsidR="00F3151F">
        <w:rPr>
          <w:sz w:val="28"/>
          <w:szCs w:val="28"/>
        </w:rPr>
        <w:t xml:space="preserve"> j’ai dénoncé ce comportement et je l’ai orienté vers la présidente de l’association locale. Néanmoins, la présidente de l’association locale d’Oran a marqué la journée avec son équipe en faisant un regroupement sur la place d’armes le jour même de la cérémonie. Bravo.</w:t>
      </w:r>
      <w:r w:rsidR="009A2227">
        <w:rPr>
          <w:sz w:val="28"/>
          <w:szCs w:val="28"/>
        </w:rPr>
        <w:t xml:space="preserve"> Pour les deux autre</w:t>
      </w:r>
      <w:r w:rsidR="00446589">
        <w:rPr>
          <w:sz w:val="28"/>
          <w:szCs w:val="28"/>
        </w:rPr>
        <w:t>s</w:t>
      </w:r>
      <w:r w:rsidR="009A2227">
        <w:rPr>
          <w:sz w:val="28"/>
          <w:szCs w:val="28"/>
        </w:rPr>
        <w:t xml:space="preserve"> sites d’Alger,</w:t>
      </w:r>
      <w:r w:rsidR="00446589">
        <w:rPr>
          <w:sz w:val="28"/>
          <w:szCs w:val="28"/>
        </w:rPr>
        <w:t xml:space="preserve"> tout s’est bien passé. Astra Zeneca avait répondu à tous nos besoins</w:t>
      </w:r>
      <w:r w:rsidR="00EA181D">
        <w:rPr>
          <w:sz w:val="28"/>
          <w:szCs w:val="28"/>
        </w:rPr>
        <w:t>,</w:t>
      </w:r>
      <w:r w:rsidR="00446589">
        <w:rPr>
          <w:sz w:val="28"/>
          <w:szCs w:val="28"/>
        </w:rPr>
        <w:t xml:space="preserve"> un chapiteau pour chaque site avec des tables, chaises, un portique de 3 à 4 mètres pour accrocher les banderoles, une console de réception, des banderoles</w:t>
      </w:r>
      <w:r w:rsidR="00E342C3">
        <w:rPr>
          <w:sz w:val="28"/>
          <w:szCs w:val="28"/>
        </w:rPr>
        <w:t xml:space="preserve"> des </w:t>
      </w:r>
      <w:r w:rsidR="001C6E49">
        <w:rPr>
          <w:sz w:val="28"/>
          <w:szCs w:val="28"/>
        </w:rPr>
        <w:t>bannières</w:t>
      </w:r>
      <w:r w:rsidR="00446589">
        <w:rPr>
          <w:sz w:val="28"/>
          <w:szCs w:val="28"/>
        </w:rPr>
        <w:t xml:space="preserve">, affiches, </w:t>
      </w:r>
      <w:proofErr w:type="spellStart"/>
      <w:r w:rsidR="00446589">
        <w:rPr>
          <w:sz w:val="28"/>
          <w:szCs w:val="28"/>
        </w:rPr>
        <w:t>flaye</w:t>
      </w:r>
      <w:r w:rsidR="00E342C3">
        <w:rPr>
          <w:sz w:val="28"/>
          <w:szCs w:val="28"/>
        </w:rPr>
        <w:t>rs</w:t>
      </w:r>
      <w:proofErr w:type="spellEnd"/>
      <w:r w:rsidR="00E342C3">
        <w:rPr>
          <w:sz w:val="28"/>
          <w:szCs w:val="28"/>
        </w:rPr>
        <w:t>, des dispositifs</w:t>
      </w:r>
      <w:r w:rsidR="00EA181D">
        <w:rPr>
          <w:sz w:val="28"/>
          <w:szCs w:val="28"/>
        </w:rPr>
        <w:t>,</w:t>
      </w:r>
      <w:r w:rsidR="001C6E49">
        <w:rPr>
          <w:sz w:val="28"/>
          <w:szCs w:val="28"/>
        </w:rPr>
        <w:t xml:space="preserve"> </w:t>
      </w:r>
      <w:r w:rsidR="00E342C3">
        <w:rPr>
          <w:sz w:val="28"/>
          <w:szCs w:val="28"/>
        </w:rPr>
        <w:t xml:space="preserve"> d’inhalation avec des sprays</w:t>
      </w:r>
      <w:r w:rsidR="001C6E49">
        <w:rPr>
          <w:sz w:val="28"/>
          <w:szCs w:val="28"/>
        </w:rPr>
        <w:t xml:space="preserve">, de mesure du souffle, </w:t>
      </w:r>
      <w:r w:rsidR="00E342C3">
        <w:rPr>
          <w:sz w:val="28"/>
          <w:szCs w:val="28"/>
        </w:rPr>
        <w:t xml:space="preserve"> des t-shirts et des casquettes et pour Riad El </w:t>
      </w:r>
      <w:proofErr w:type="spellStart"/>
      <w:r w:rsidR="00E342C3">
        <w:rPr>
          <w:sz w:val="28"/>
          <w:szCs w:val="28"/>
        </w:rPr>
        <w:t>Feth</w:t>
      </w:r>
      <w:proofErr w:type="spellEnd"/>
      <w:r w:rsidR="00E342C3">
        <w:rPr>
          <w:sz w:val="28"/>
          <w:szCs w:val="28"/>
        </w:rPr>
        <w:t xml:space="preserve"> un second chapiteau dédier à un clown engagé par le laboratoire au profit des enfants. </w:t>
      </w:r>
      <w:r w:rsidR="00EA181D">
        <w:rPr>
          <w:sz w:val="28"/>
          <w:szCs w:val="28"/>
        </w:rPr>
        <w:t xml:space="preserve">Pour l’éducation thérapeutique deux médecins étaient présents accompagnés pas la président de la commission médicale la matinée à la grande poste et l’après midi à Riad El </w:t>
      </w:r>
      <w:proofErr w:type="spellStart"/>
      <w:r w:rsidR="00EA181D">
        <w:rPr>
          <w:sz w:val="28"/>
          <w:szCs w:val="28"/>
        </w:rPr>
        <w:t>Feth</w:t>
      </w:r>
      <w:proofErr w:type="spellEnd"/>
      <w:r w:rsidR="00EA181D">
        <w:rPr>
          <w:sz w:val="28"/>
          <w:szCs w:val="28"/>
        </w:rPr>
        <w:t xml:space="preserve"> avec le staff de l’association. Le clown a </w:t>
      </w:r>
      <w:r w:rsidR="00F77208">
        <w:rPr>
          <w:sz w:val="28"/>
          <w:szCs w:val="28"/>
        </w:rPr>
        <w:t>fait de l’animation</w:t>
      </w:r>
      <w:r w:rsidR="00EA181D">
        <w:rPr>
          <w:sz w:val="28"/>
          <w:szCs w:val="28"/>
        </w:rPr>
        <w:t xml:space="preserve"> toute l’après midi</w:t>
      </w:r>
      <w:r w:rsidR="00F77208">
        <w:rPr>
          <w:sz w:val="28"/>
          <w:szCs w:val="28"/>
        </w:rPr>
        <w:t xml:space="preserve"> au profit des enfants présents.ils étaient nombreux et émerveillés par les tours du clown.</w:t>
      </w:r>
      <w:r w:rsidR="00563399">
        <w:rPr>
          <w:sz w:val="28"/>
          <w:szCs w:val="28"/>
        </w:rPr>
        <w:t xml:space="preserve"> Un représentant du ministère du travail et un autre de la caisse nationale de sécurité sociale du régime général de la direction régionale d’Alger étaient présents sur notre invitation et aussi des médias dont EL MO</w:t>
      </w:r>
      <w:r w:rsidR="0044448A">
        <w:rPr>
          <w:sz w:val="28"/>
          <w:szCs w:val="28"/>
        </w:rPr>
        <w:t>U</w:t>
      </w:r>
      <w:r w:rsidR="00563399">
        <w:rPr>
          <w:sz w:val="28"/>
          <w:szCs w:val="28"/>
        </w:rPr>
        <w:t>DJAHID, HORIZONS, EL WATAN, l’ENTV et d’autres qui ont couvert l’év</w:t>
      </w:r>
      <w:r w:rsidR="0044448A">
        <w:rPr>
          <w:sz w:val="28"/>
          <w:szCs w:val="28"/>
        </w:rPr>
        <w:t>è</w:t>
      </w:r>
      <w:r w:rsidR="00563399">
        <w:rPr>
          <w:sz w:val="28"/>
          <w:szCs w:val="28"/>
        </w:rPr>
        <w:t xml:space="preserve">nement </w:t>
      </w:r>
    </w:p>
    <w:p w:rsidR="00F3151F" w:rsidRDefault="00F77208" w:rsidP="004D4E3C">
      <w:pPr>
        <w:ind w:left="-993" w:right="-1050"/>
        <w:jc w:val="both"/>
        <w:rPr>
          <w:sz w:val="28"/>
          <w:szCs w:val="28"/>
        </w:rPr>
      </w:pPr>
      <w:r>
        <w:rPr>
          <w:b/>
          <w:bCs/>
          <w:sz w:val="28"/>
          <w:szCs w:val="28"/>
        </w:rPr>
        <w:t>Journée Mondiale de lutte anti tabac.</w:t>
      </w:r>
      <w:r>
        <w:rPr>
          <w:sz w:val="28"/>
          <w:szCs w:val="28"/>
        </w:rPr>
        <w:t xml:space="preserve"> Cette journée a été célébrée à </w:t>
      </w:r>
      <w:proofErr w:type="spellStart"/>
      <w:r>
        <w:rPr>
          <w:sz w:val="28"/>
          <w:szCs w:val="28"/>
        </w:rPr>
        <w:t>Larbaa</w:t>
      </w:r>
      <w:proofErr w:type="spellEnd"/>
      <w:r>
        <w:rPr>
          <w:sz w:val="28"/>
          <w:szCs w:val="28"/>
        </w:rPr>
        <w:t xml:space="preserve"> Nat </w:t>
      </w:r>
      <w:proofErr w:type="spellStart"/>
      <w:r>
        <w:rPr>
          <w:sz w:val="28"/>
          <w:szCs w:val="28"/>
        </w:rPr>
        <w:t>Iraten</w:t>
      </w:r>
      <w:proofErr w:type="spellEnd"/>
      <w:r>
        <w:rPr>
          <w:sz w:val="28"/>
          <w:szCs w:val="28"/>
        </w:rPr>
        <w:t xml:space="preserve"> wilaya de TIZI OUZOU à la bibliothèque communale d’</w:t>
      </w:r>
      <w:proofErr w:type="spellStart"/>
      <w:r>
        <w:rPr>
          <w:sz w:val="28"/>
          <w:szCs w:val="28"/>
        </w:rPr>
        <w:t>Irdjen</w:t>
      </w:r>
      <w:proofErr w:type="spellEnd"/>
      <w:r w:rsidR="00EA181D">
        <w:rPr>
          <w:sz w:val="28"/>
          <w:szCs w:val="28"/>
        </w:rPr>
        <w:t xml:space="preserve"> </w:t>
      </w:r>
      <w:r>
        <w:rPr>
          <w:sz w:val="28"/>
          <w:szCs w:val="28"/>
        </w:rPr>
        <w:t xml:space="preserve">à l’initiative de l’Association locale d’Aide et de Solidarité aux Malades respiratoires KADEM </w:t>
      </w:r>
      <w:proofErr w:type="spellStart"/>
      <w:proofErr w:type="gramStart"/>
      <w:r>
        <w:rPr>
          <w:sz w:val="28"/>
          <w:szCs w:val="28"/>
        </w:rPr>
        <w:t>Méziane</w:t>
      </w:r>
      <w:proofErr w:type="spellEnd"/>
      <w:r>
        <w:rPr>
          <w:sz w:val="28"/>
          <w:szCs w:val="28"/>
        </w:rPr>
        <w:t xml:space="preserve"> </w:t>
      </w:r>
      <w:r w:rsidR="00BB268D">
        <w:rPr>
          <w:sz w:val="28"/>
          <w:szCs w:val="28"/>
        </w:rPr>
        <w:t>.</w:t>
      </w:r>
      <w:proofErr w:type="gramEnd"/>
      <w:r w:rsidR="00BB268D">
        <w:rPr>
          <w:sz w:val="28"/>
          <w:szCs w:val="28"/>
        </w:rPr>
        <w:t xml:space="preserve"> </w:t>
      </w:r>
      <w:proofErr w:type="gramStart"/>
      <w:r w:rsidR="00BB268D">
        <w:rPr>
          <w:sz w:val="28"/>
          <w:szCs w:val="28"/>
        </w:rPr>
        <w:t>un</w:t>
      </w:r>
      <w:proofErr w:type="gramEnd"/>
      <w:r w:rsidR="00BB268D">
        <w:rPr>
          <w:sz w:val="28"/>
          <w:szCs w:val="28"/>
        </w:rPr>
        <w:t xml:space="preserve"> riche programme a été préparé sur deux jours le vendredi 31 Mai et le Samedi 01 Juin 2024. Le premier jour, une </w:t>
      </w:r>
      <w:r w:rsidR="00271382">
        <w:rPr>
          <w:sz w:val="28"/>
          <w:szCs w:val="28"/>
        </w:rPr>
        <w:t>exposition sur les activité</w:t>
      </w:r>
      <w:r w:rsidR="0044448A">
        <w:rPr>
          <w:sz w:val="28"/>
          <w:szCs w:val="28"/>
        </w:rPr>
        <w:t>s</w:t>
      </w:r>
      <w:r w:rsidR="00271382">
        <w:rPr>
          <w:sz w:val="28"/>
          <w:szCs w:val="28"/>
        </w:rPr>
        <w:t xml:space="preserve"> de l’association et</w:t>
      </w:r>
      <w:r w:rsidR="00BB268D">
        <w:rPr>
          <w:sz w:val="28"/>
          <w:szCs w:val="28"/>
        </w:rPr>
        <w:t xml:space="preserve"> trois conférences ont été présentées par deux médecins et un psychologue sur les méfaits du tabac</w:t>
      </w:r>
      <w:r w:rsidR="00271382">
        <w:rPr>
          <w:sz w:val="28"/>
          <w:szCs w:val="28"/>
        </w:rPr>
        <w:t xml:space="preserve"> et ses conséquences. Le deuxième jour, deux interventions de médecins et une cérémonie musicale avec la remise des prix aux lauréats des concours culturel et sportif pour les élèves des trois paliers scolaires et la asthmatiques qui pratiquent des séances de natation dans le cadre des activités de l’association locale.</w:t>
      </w:r>
    </w:p>
    <w:p w:rsidR="00271382" w:rsidRDefault="00271382" w:rsidP="004D4E3C">
      <w:pPr>
        <w:ind w:left="-993" w:right="-1050"/>
        <w:jc w:val="both"/>
        <w:rPr>
          <w:sz w:val="28"/>
          <w:szCs w:val="28"/>
        </w:rPr>
      </w:pPr>
      <w:r>
        <w:rPr>
          <w:b/>
          <w:bCs/>
          <w:sz w:val="28"/>
          <w:szCs w:val="28"/>
        </w:rPr>
        <w:t>Journée mondiale BPCO.</w:t>
      </w:r>
      <w:r>
        <w:rPr>
          <w:sz w:val="28"/>
          <w:szCs w:val="28"/>
        </w:rPr>
        <w:t xml:space="preserve"> Elle a été célébr</w:t>
      </w:r>
      <w:r w:rsidR="00AC69B8">
        <w:rPr>
          <w:sz w:val="28"/>
          <w:szCs w:val="28"/>
        </w:rPr>
        <w:t>ée le 07 Décembre 2024 en hommage à feux HADID Ali et son conjoint Saida tous deux premiers présidents et membre</w:t>
      </w:r>
      <w:r w:rsidR="001B0F76">
        <w:rPr>
          <w:sz w:val="28"/>
          <w:szCs w:val="28"/>
        </w:rPr>
        <w:t xml:space="preserve"> fondateur</w:t>
      </w:r>
      <w:r w:rsidR="00AC69B8">
        <w:rPr>
          <w:sz w:val="28"/>
          <w:szCs w:val="28"/>
        </w:rPr>
        <w:t xml:space="preserve"> de l’association</w:t>
      </w:r>
      <w:r w:rsidR="00FB12B3">
        <w:rPr>
          <w:sz w:val="28"/>
          <w:szCs w:val="28"/>
        </w:rPr>
        <w:t xml:space="preserve"> </w:t>
      </w:r>
      <w:r w:rsidR="00AC69B8">
        <w:rPr>
          <w:sz w:val="28"/>
          <w:szCs w:val="28"/>
        </w:rPr>
        <w:t>et aussi</w:t>
      </w:r>
      <w:r w:rsidR="00FB12B3">
        <w:rPr>
          <w:sz w:val="28"/>
          <w:szCs w:val="28"/>
        </w:rPr>
        <w:t xml:space="preserve"> en solidarité à l’association ECHIFAA des malades respiratoires de la wilaya d’EL MENIA </w:t>
      </w:r>
      <w:r w:rsidR="00563399">
        <w:rPr>
          <w:sz w:val="28"/>
          <w:szCs w:val="28"/>
        </w:rPr>
        <w:t>pour l’organisation d’une caravane médicale de consultation en ophtalmologie au profit des e</w:t>
      </w:r>
      <w:r w:rsidR="001B0F76">
        <w:rPr>
          <w:sz w:val="28"/>
          <w:szCs w:val="28"/>
        </w:rPr>
        <w:t>nfants scolarisés de la wilaya</w:t>
      </w:r>
      <w:r w:rsidR="00563399">
        <w:rPr>
          <w:sz w:val="28"/>
          <w:szCs w:val="28"/>
        </w:rPr>
        <w:t>.</w:t>
      </w:r>
      <w:r w:rsidR="0044448A">
        <w:rPr>
          <w:sz w:val="28"/>
          <w:szCs w:val="28"/>
        </w:rPr>
        <w:t xml:space="preserve"> Un semi marathon a été organisé pour la circonstance à l’intérieur du complexe olympique MOHAMED BOUDIAF à l’initiative Monsieur BOUCHENAK KHELADI </w:t>
      </w:r>
      <w:proofErr w:type="spellStart"/>
      <w:r w:rsidR="0044448A">
        <w:rPr>
          <w:sz w:val="28"/>
          <w:szCs w:val="28"/>
        </w:rPr>
        <w:t>Ismet</w:t>
      </w:r>
      <w:proofErr w:type="spellEnd"/>
      <w:r w:rsidR="001B0F76">
        <w:rPr>
          <w:sz w:val="28"/>
          <w:szCs w:val="28"/>
        </w:rPr>
        <w:t xml:space="preserve"> et</w:t>
      </w:r>
      <w:r w:rsidR="00BE1324">
        <w:rPr>
          <w:sz w:val="28"/>
          <w:szCs w:val="28"/>
        </w:rPr>
        <w:t xml:space="preserve"> L</w:t>
      </w:r>
      <w:r w:rsidR="0044448A">
        <w:rPr>
          <w:sz w:val="28"/>
          <w:szCs w:val="28"/>
        </w:rPr>
        <w:t xml:space="preserve">es LIONS CLUB ALGER DOYEN qui ont sponsorisé l’action. </w:t>
      </w:r>
      <w:r w:rsidR="001B0F76">
        <w:rPr>
          <w:sz w:val="28"/>
          <w:szCs w:val="28"/>
        </w:rPr>
        <w:t xml:space="preserve">Nous avons fait une demande d’autorisation d’abord à l’Office du complexe olympique qui a donné son accord puis à la wilaya d’Alger aussi mais cette dernière ne nous a autorisé que la veille soit le jeudi et ce n’est qu’20h30 mn qu’on m’a appelé pour récupérer l’autorisation du service des associations de la wilaya et aussi après </w:t>
      </w:r>
      <w:r w:rsidR="001B0F76">
        <w:rPr>
          <w:sz w:val="28"/>
          <w:szCs w:val="28"/>
        </w:rPr>
        <w:lastRenderedPageBreak/>
        <w:t>plusieurs interrogatoires et dont le dernier le jeudi même au niveau du service des renseignements généraux du commissariat central</w:t>
      </w:r>
      <w:r w:rsidR="007A5077">
        <w:rPr>
          <w:sz w:val="28"/>
          <w:szCs w:val="28"/>
        </w:rPr>
        <w:t xml:space="preserve"> à cause toujours du renouvellement. Tous nos remerciements à tous ceux qui ont contribué de prêt ou de loin pour la réussite de l’évènement, Mr REZKANE Abdelmadjid organisateur d’évènements sportifs</w:t>
      </w:r>
      <w:r w:rsidR="00E560BF">
        <w:rPr>
          <w:sz w:val="28"/>
          <w:szCs w:val="28"/>
        </w:rPr>
        <w:t xml:space="preserve">, la Fédération Algérienne d’Athlétisme Ligue d’Alger et tous ses membres qui nous ont assisté dans l’organisation de la course, l’OCO et son responsable de l’annexe du 5 juillet, l’ISTS et ceux qui nous ont aidé , LIONS CLUB, club sportif SIPHAKS, Alger Club VOVIETNAM Ain </w:t>
      </w:r>
      <w:proofErr w:type="spellStart"/>
      <w:r w:rsidR="00E560BF">
        <w:rPr>
          <w:sz w:val="28"/>
          <w:szCs w:val="28"/>
        </w:rPr>
        <w:t>Taya</w:t>
      </w:r>
      <w:proofErr w:type="spellEnd"/>
      <w:r w:rsidR="00E560BF">
        <w:rPr>
          <w:sz w:val="28"/>
          <w:szCs w:val="28"/>
        </w:rPr>
        <w:t xml:space="preserve"> qui ont contribué avec</w:t>
      </w:r>
      <w:r w:rsidR="00E455FF">
        <w:rPr>
          <w:sz w:val="28"/>
          <w:szCs w:val="28"/>
        </w:rPr>
        <w:t xml:space="preserve"> trois chapiteaux, sono, ambulance, la clinique d’ophtalmologie CHIALI, la société SDB Communication, société Gravure PUB, société copie FEN, </w:t>
      </w:r>
      <w:r w:rsidR="00B0716C">
        <w:rPr>
          <w:sz w:val="28"/>
          <w:szCs w:val="28"/>
        </w:rPr>
        <w:t>BESBASSA,</w:t>
      </w:r>
      <w:r w:rsidR="00E455FF">
        <w:rPr>
          <w:sz w:val="28"/>
          <w:szCs w:val="28"/>
        </w:rPr>
        <w:t xml:space="preserve"> AYRIS pour l’eau</w:t>
      </w:r>
      <w:r w:rsidR="00B0716C">
        <w:rPr>
          <w:sz w:val="28"/>
          <w:szCs w:val="28"/>
        </w:rPr>
        <w:t xml:space="preserve"> et la société savante de pneumologie (SAP)  et dont son président a donné le coup d’envoi de la course. </w:t>
      </w:r>
    </w:p>
    <w:p w:rsidR="005475CF" w:rsidRDefault="00B0716C" w:rsidP="004D4E3C">
      <w:pPr>
        <w:ind w:left="-993" w:right="-1050"/>
        <w:jc w:val="both"/>
        <w:rPr>
          <w:sz w:val="28"/>
          <w:szCs w:val="28"/>
        </w:rPr>
      </w:pPr>
      <w:r>
        <w:rPr>
          <w:b/>
          <w:bCs/>
          <w:sz w:val="28"/>
          <w:szCs w:val="28"/>
        </w:rPr>
        <w:t>Re</w:t>
      </w:r>
      <w:r w:rsidR="005475CF">
        <w:rPr>
          <w:b/>
          <w:bCs/>
          <w:sz w:val="28"/>
          <w:szCs w:val="28"/>
        </w:rPr>
        <w:t xml:space="preserve">nforcement du réseau RADMIR. </w:t>
      </w:r>
      <w:r w:rsidR="005475CF" w:rsidRPr="00253D7D">
        <w:rPr>
          <w:sz w:val="28"/>
          <w:szCs w:val="28"/>
        </w:rPr>
        <w:t>L</w:t>
      </w:r>
      <w:r w:rsidR="00253D7D">
        <w:rPr>
          <w:sz w:val="28"/>
          <w:szCs w:val="28"/>
        </w:rPr>
        <w:t>e</w:t>
      </w:r>
      <w:r w:rsidR="005475CF" w:rsidRPr="00253D7D">
        <w:rPr>
          <w:sz w:val="28"/>
          <w:szCs w:val="28"/>
        </w:rPr>
        <w:t xml:space="preserve"> réseau d’assistance à domicile aux malades </w:t>
      </w:r>
      <w:r w:rsidR="00253D7D">
        <w:rPr>
          <w:sz w:val="28"/>
          <w:szCs w:val="28"/>
        </w:rPr>
        <w:t xml:space="preserve">insuffisants </w:t>
      </w:r>
      <w:r w:rsidR="005475CF" w:rsidRPr="00253D7D">
        <w:rPr>
          <w:sz w:val="28"/>
          <w:szCs w:val="28"/>
        </w:rPr>
        <w:t>respiratoires a bénéficié d’un renfort de six (06) concentrateur</w:t>
      </w:r>
      <w:r w:rsidR="00253D7D">
        <w:rPr>
          <w:sz w:val="28"/>
          <w:szCs w:val="28"/>
        </w:rPr>
        <w:t>s</w:t>
      </w:r>
      <w:r w:rsidR="005475CF" w:rsidRPr="00253D7D">
        <w:rPr>
          <w:sz w:val="28"/>
          <w:szCs w:val="28"/>
        </w:rPr>
        <w:t xml:space="preserve"> d’oxygène durant cet exercice </w:t>
      </w:r>
      <w:r w:rsidR="00253D7D" w:rsidRPr="00253D7D">
        <w:rPr>
          <w:sz w:val="28"/>
          <w:szCs w:val="28"/>
        </w:rPr>
        <w:t>dont celui du Dr AIT MAAMAR</w:t>
      </w:r>
      <w:r w:rsidR="00253D7D">
        <w:rPr>
          <w:b/>
          <w:bCs/>
          <w:sz w:val="28"/>
          <w:szCs w:val="28"/>
        </w:rPr>
        <w:t xml:space="preserve"> </w:t>
      </w:r>
      <w:r w:rsidR="00253D7D" w:rsidRPr="00253D7D">
        <w:rPr>
          <w:sz w:val="28"/>
          <w:szCs w:val="28"/>
        </w:rPr>
        <w:t xml:space="preserve">qui nous a fait </w:t>
      </w:r>
      <w:r w:rsidR="00253D7D">
        <w:rPr>
          <w:sz w:val="28"/>
          <w:szCs w:val="28"/>
        </w:rPr>
        <w:t xml:space="preserve">aussi </w:t>
      </w:r>
      <w:r w:rsidR="00253D7D" w:rsidRPr="00253D7D">
        <w:rPr>
          <w:sz w:val="28"/>
          <w:szCs w:val="28"/>
        </w:rPr>
        <w:t>don</w:t>
      </w:r>
      <w:r w:rsidR="00253D7D">
        <w:rPr>
          <w:sz w:val="28"/>
          <w:szCs w:val="28"/>
        </w:rPr>
        <w:t xml:space="preserve"> d’un </w:t>
      </w:r>
      <w:proofErr w:type="spellStart"/>
      <w:r w:rsidR="00253D7D">
        <w:rPr>
          <w:sz w:val="28"/>
          <w:szCs w:val="28"/>
        </w:rPr>
        <w:t>nébulisateur</w:t>
      </w:r>
      <w:proofErr w:type="spellEnd"/>
      <w:r w:rsidR="00253D7D">
        <w:rPr>
          <w:sz w:val="28"/>
          <w:szCs w:val="28"/>
        </w:rPr>
        <w:t>, 06 masques à oxygène, 01 carton contenant 50 canules, un autre carton de 50 rallonges et un sachet (10) y . Po</w:t>
      </w:r>
      <w:r w:rsidR="008D0166">
        <w:rPr>
          <w:sz w:val="28"/>
          <w:szCs w:val="28"/>
        </w:rPr>
        <w:t>ur ce qui est des subventions, c</w:t>
      </w:r>
      <w:r w:rsidR="00253D7D">
        <w:rPr>
          <w:sz w:val="28"/>
          <w:szCs w:val="28"/>
        </w:rPr>
        <w:t>’est néant.</w:t>
      </w:r>
    </w:p>
    <w:p w:rsidR="00253D7D" w:rsidRDefault="00253D7D" w:rsidP="004D4E3C">
      <w:pPr>
        <w:ind w:left="-993" w:right="-1050"/>
        <w:jc w:val="both"/>
        <w:rPr>
          <w:sz w:val="28"/>
          <w:szCs w:val="28"/>
        </w:rPr>
      </w:pPr>
      <w:r>
        <w:rPr>
          <w:b/>
          <w:bCs/>
          <w:sz w:val="28"/>
          <w:szCs w:val="28"/>
        </w:rPr>
        <w:t>Autres activités.</w:t>
      </w:r>
      <w:r>
        <w:rPr>
          <w:sz w:val="28"/>
          <w:szCs w:val="28"/>
        </w:rPr>
        <w:t xml:space="preserve"> </w:t>
      </w:r>
      <w:r w:rsidR="008D0166">
        <w:rPr>
          <w:sz w:val="28"/>
          <w:szCs w:val="28"/>
        </w:rPr>
        <w:t xml:space="preserve">Participation au congrès de la société savante de pneumo-phtisiologie (SAPP) tenu le 10 et 11 Mai 2024 à l’hôtel Sheraton de club des pins à l’invitation de la présidente. Le 25,26 et 27 Juin 2024 nous avons participé au Forum International sur la santé dans toutes les politiques sur invitation du ministère de la Santé en tant que membre de la commission intersectorielle de lutte contre les facteurs de risque des maladies non transmissible. Durant ce forum </w:t>
      </w:r>
      <w:r w:rsidR="00E146F0">
        <w:rPr>
          <w:sz w:val="28"/>
          <w:szCs w:val="28"/>
        </w:rPr>
        <w:t xml:space="preserve">international </w:t>
      </w:r>
      <w:r w:rsidR="008D0166">
        <w:rPr>
          <w:sz w:val="28"/>
          <w:szCs w:val="28"/>
        </w:rPr>
        <w:t>organisé par le minis</w:t>
      </w:r>
      <w:r w:rsidR="00E146F0">
        <w:rPr>
          <w:sz w:val="28"/>
          <w:szCs w:val="28"/>
        </w:rPr>
        <w:t>tère de la santé, le CNESE et l’OMS, plusieurs pays ont été représentés notamment des pays d’Afriques de d’Europe  et des intervenant par visioconférences du Canada, Australie …etc. Tous les intervenants ont partagé leur expérience sur les objectifs de développement durables. Cinq (05) ateliers ont été mis en place pour faire des proposition</w:t>
      </w:r>
      <w:r w:rsidR="00014FFE">
        <w:rPr>
          <w:sz w:val="28"/>
          <w:szCs w:val="28"/>
        </w:rPr>
        <w:t>s</w:t>
      </w:r>
      <w:r w:rsidR="00E146F0">
        <w:rPr>
          <w:sz w:val="28"/>
          <w:szCs w:val="28"/>
        </w:rPr>
        <w:t xml:space="preserve"> pour lutter contre certains fléaux </w:t>
      </w:r>
      <w:r w:rsidR="00014FFE">
        <w:rPr>
          <w:sz w:val="28"/>
          <w:szCs w:val="28"/>
        </w:rPr>
        <w:t xml:space="preserve">néfaste </w:t>
      </w:r>
      <w:r w:rsidR="00E146F0">
        <w:rPr>
          <w:sz w:val="28"/>
          <w:szCs w:val="28"/>
        </w:rPr>
        <w:t xml:space="preserve">et améliorer </w:t>
      </w:r>
      <w:r w:rsidR="00014FFE">
        <w:rPr>
          <w:sz w:val="28"/>
          <w:szCs w:val="28"/>
        </w:rPr>
        <w:t>le vécu des populations. ASMARESP a participé dans l’atelier de lutte anti tabac et des propositions on été fait pour les porter à la connaissance des décideurs. Le 06 novembre 2024 participation à une journée de sensibilisation sur</w:t>
      </w:r>
      <w:r w:rsidR="000E7B56">
        <w:rPr>
          <w:sz w:val="28"/>
          <w:szCs w:val="28"/>
        </w:rPr>
        <w:t xml:space="preserve"> le contrôle de</w:t>
      </w:r>
      <w:r w:rsidR="00014FFE">
        <w:rPr>
          <w:sz w:val="28"/>
          <w:szCs w:val="28"/>
        </w:rPr>
        <w:t xml:space="preserve"> </w:t>
      </w:r>
      <w:r w:rsidR="000E7B56">
        <w:rPr>
          <w:sz w:val="28"/>
          <w:szCs w:val="28"/>
        </w:rPr>
        <w:t>la production et la commercialisation du tabac à el alia sur invitation de la direction du commerce de la wilaya d’Alger. Le 08 et 09 Novembre 2024 participation au congrès de la société savante de pneumologie (SAP) sur invitation de son président Pr GHARNAOUT, tenu à l’hôtel Sheraton de club des pins. Du</w:t>
      </w:r>
      <w:r w:rsidR="00B0716C">
        <w:rPr>
          <w:sz w:val="28"/>
          <w:szCs w:val="28"/>
        </w:rPr>
        <w:t>rant ce congrès un stand a été m</w:t>
      </w:r>
      <w:r w:rsidR="000E7B56">
        <w:rPr>
          <w:sz w:val="28"/>
          <w:szCs w:val="28"/>
        </w:rPr>
        <w:t xml:space="preserve">is à la disposition de l’association qui a exposé </w:t>
      </w:r>
      <w:r w:rsidR="00B0716C">
        <w:rPr>
          <w:sz w:val="28"/>
          <w:szCs w:val="28"/>
        </w:rPr>
        <w:t xml:space="preserve">et surtout fait la promotion de la course pédestre en solidarité à l’association ECHIFAA de MENIA. </w:t>
      </w:r>
    </w:p>
    <w:p w:rsidR="00B0716C" w:rsidRDefault="00B0716C" w:rsidP="004D4E3C">
      <w:pPr>
        <w:ind w:left="-993" w:right="-1050"/>
        <w:jc w:val="both"/>
        <w:rPr>
          <w:sz w:val="28"/>
          <w:szCs w:val="28"/>
        </w:rPr>
      </w:pPr>
      <w:r>
        <w:rPr>
          <w:b/>
          <w:bCs/>
          <w:sz w:val="28"/>
          <w:szCs w:val="28"/>
        </w:rPr>
        <w:t>Programme d’action pour 2025.</w:t>
      </w:r>
      <w:r>
        <w:rPr>
          <w:sz w:val="28"/>
          <w:szCs w:val="28"/>
        </w:rPr>
        <w:t xml:space="preserve"> En l’</w:t>
      </w:r>
      <w:r w:rsidR="00D6397C">
        <w:rPr>
          <w:sz w:val="28"/>
          <w:szCs w:val="28"/>
        </w:rPr>
        <w:t>absence du re</w:t>
      </w:r>
      <w:r w:rsidR="007624D5">
        <w:rPr>
          <w:sz w:val="28"/>
          <w:szCs w:val="28"/>
        </w:rPr>
        <w:t>nouvellement, nous ne savons pas quoi faire mais le programme d’action 2024 sera reconduit pour 2025</w:t>
      </w:r>
      <w:r w:rsidR="00D6397C">
        <w:rPr>
          <w:sz w:val="28"/>
          <w:szCs w:val="28"/>
        </w:rPr>
        <w:t>???</w:t>
      </w:r>
    </w:p>
    <w:p w:rsidR="00D6397C" w:rsidRDefault="00574127" w:rsidP="004D4E3C">
      <w:pPr>
        <w:ind w:left="-993" w:right="-1050"/>
        <w:jc w:val="both"/>
        <w:rPr>
          <w:b/>
          <w:bCs/>
          <w:sz w:val="32"/>
          <w:szCs w:val="32"/>
        </w:rPr>
      </w:pPr>
      <w:r w:rsidRPr="00574127">
        <w:rPr>
          <w:b/>
          <w:bCs/>
          <w:sz w:val="32"/>
          <w:szCs w:val="32"/>
        </w:rPr>
        <w:lastRenderedPageBreak/>
        <w:t>ASSOCIATION ALGERIENNE DE SOLIDARITE AUX MALADES RESPIRATOIRES</w:t>
      </w:r>
    </w:p>
    <w:p w:rsidR="00574127" w:rsidRPr="00574127" w:rsidRDefault="00574127" w:rsidP="00574127">
      <w:pPr>
        <w:ind w:left="-993" w:right="-1050"/>
        <w:jc w:val="center"/>
        <w:rPr>
          <w:b/>
          <w:bCs/>
          <w:sz w:val="40"/>
          <w:szCs w:val="40"/>
        </w:rPr>
      </w:pPr>
      <w:r w:rsidRPr="00574127">
        <w:rPr>
          <w:b/>
          <w:bCs/>
          <w:sz w:val="40"/>
          <w:szCs w:val="40"/>
        </w:rPr>
        <w:t>(A.ASMARESP)</w:t>
      </w:r>
    </w:p>
    <w:p w:rsidR="00574127" w:rsidRDefault="00574127" w:rsidP="00D6397C">
      <w:pPr>
        <w:ind w:left="-993" w:right="-1050"/>
        <w:jc w:val="center"/>
        <w:rPr>
          <w:b/>
          <w:bCs/>
          <w:sz w:val="28"/>
          <w:szCs w:val="28"/>
        </w:rPr>
      </w:pPr>
    </w:p>
    <w:p w:rsidR="00574127" w:rsidRDefault="00574127" w:rsidP="00D6397C">
      <w:pPr>
        <w:ind w:left="-993" w:right="-1050"/>
        <w:jc w:val="center"/>
        <w:rPr>
          <w:b/>
          <w:bCs/>
          <w:sz w:val="28"/>
          <w:szCs w:val="28"/>
        </w:rPr>
      </w:pPr>
    </w:p>
    <w:p w:rsidR="00D6397C" w:rsidRDefault="00D6397C" w:rsidP="00D6397C">
      <w:pPr>
        <w:ind w:left="-993" w:right="-1050"/>
        <w:jc w:val="center"/>
        <w:rPr>
          <w:sz w:val="28"/>
          <w:szCs w:val="28"/>
        </w:rPr>
      </w:pPr>
      <w:r w:rsidRPr="00D6397C">
        <w:rPr>
          <w:b/>
          <w:bCs/>
          <w:sz w:val="28"/>
          <w:szCs w:val="28"/>
        </w:rPr>
        <w:t>Situation financière de l’exercice 2024 :</w:t>
      </w:r>
    </w:p>
    <w:p w:rsidR="00D6397C" w:rsidRDefault="00D6397C" w:rsidP="00D6397C">
      <w:pPr>
        <w:ind w:left="-993" w:right="-1050"/>
        <w:rPr>
          <w:sz w:val="28"/>
          <w:szCs w:val="28"/>
        </w:rPr>
      </w:pPr>
    </w:p>
    <w:p w:rsidR="00D6397C" w:rsidRDefault="00D6397C" w:rsidP="00D6397C">
      <w:pPr>
        <w:ind w:left="-993" w:right="-1050"/>
        <w:rPr>
          <w:sz w:val="28"/>
          <w:szCs w:val="28"/>
        </w:rPr>
      </w:pPr>
    </w:p>
    <w:p w:rsidR="00D6397C" w:rsidRDefault="00D6397C" w:rsidP="00D6397C">
      <w:pPr>
        <w:ind w:left="-993" w:right="-1050"/>
        <w:rPr>
          <w:sz w:val="28"/>
          <w:szCs w:val="28"/>
        </w:rPr>
      </w:pPr>
      <w:r w:rsidRPr="00D6397C">
        <w:rPr>
          <w:b/>
          <w:bCs/>
          <w:sz w:val="28"/>
          <w:szCs w:val="28"/>
        </w:rPr>
        <w:t>Recettes</w:t>
      </w:r>
      <w:r>
        <w:rPr>
          <w:b/>
          <w:bCs/>
          <w:sz w:val="28"/>
          <w:szCs w:val="28"/>
        </w:rPr>
        <w:t> :</w:t>
      </w:r>
    </w:p>
    <w:p w:rsidR="00D6397C" w:rsidRPr="00C7326E" w:rsidRDefault="00D6397C" w:rsidP="00C7326E">
      <w:pPr>
        <w:pStyle w:val="Paragraphedeliste"/>
        <w:numPr>
          <w:ilvl w:val="0"/>
          <w:numId w:val="1"/>
        </w:numPr>
        <w:ind w:right="-1050"/>
        <w:rPr>
          <w:sz w:val="28"/>
          <w:szCs w:val="28"/>
        </w:rPr>
      </w:pPr>
      <w:r>
        <w:rPr>
          <w:sz w:val="28"/>
          <w:szCs w:val="28"/>
        </w:rPr>
        <w:t>Produit des co</w:t>
      </w:r>
      <w:r w:rsidR="008F029C">
        <w:rPr>
          <w:sz w:val="28"/>
          <w:szCs w:val="28"/>
        </w:rPr>
        <w:t>tisations</w:t>
      </w:r>
      <w:r w:rsidR="008F029C">
        <w:rPr>
          <w:sz w:val="28"/>
          <w:szCs w:val="28"/>
        </w:rPr>
        <w:tab/>
      </w:r>
      <w:r w:rsidR="008F029C">
        <w:rPr>
          <w:sz w:val="28"/>
          <w:szCs w:val="28"/>
        </w:rPr>
        <w:tab/>
      </w:r>
      <w:r w:rsidR="008F029C">
        <w:rPr>
          <w:sz w:val="28"/>
          <w:szCs w:val="28"/>
        </w:rPr>
        <w:tab/>
      </w:r>
      <w:r w:rsidR="008F029C">
        <w:rPr>
          <w:sz w:val="28"/>
          <w:szCs w:val="28"/>
        </w:rPr>
        <w:tab/>
      </w:r>
      <w:r w:rsidR="008F029C">
        <w:rPr>
          <w:sz w:val="28"/>
          <w:szCs w:val="28"/>
        </w:rPr>
        <w:tab/>
      </w:r>
      <w:r w:rsidR="008F029C">
        <w:rPr>
          <w:sz w:val="28"/>
          <w:szCs w:val="28"/>
        </w:rPr>
        <w:tab/>
      </w:r>
      <w:r w:rsidR="00C7326E">
        <w:rPr>
          <w:sz w:val="28"/>
          <w:szCs w:val="28"/>
        </w:rPr>
        <w:tab/>
      </w:r>
      <w:r w:rsidRPr="00C7326E">
        <w:rPr>
          <w:b/>
          <w:bCs/>
          <w:sz w:val="28"/>
          <w:szCs w:val="28"/>
        </w:rPr>
        <w:t>45.900,00</w:t>
      </w:r>
    </w:p>
    <w:p w:rsidR="00D6397C" w:rsidRPr="008F029C" w:rsidRDefault="00D6397C" w:rsidP="00C7326E">
      <w:pPr>
        <w:ind w:left="-993" w:right="-1050"/>
        <w:rPr>
          <w:b/>
          <w:bCs/>
          <w:sz w:val="28"/>
          <w:szCs w:val="28"/>
        </w:rPr>
      </w:pPr>
      <w:r w:rsidRPr="00D6397C">
        <w:rPr>
          <w:b/>
          <w:bCs/>
          <w:sz w:val="28"/>
          <w:szCs w:val="28"/>
        </w:rPr>
        <w:t>Dépense</w:t>
      </w:r>
      <w:r>
        <w:rPr>
          <w:b/>
          <w:bCs/>
          <w:sz w:val="28"/>
          <w:szCs w:val="28"/>
        </w:rPr>
        <w:t>s</w:t>
      </w:r>
      <w:r w:rsidR="008F029C">
        <w:rPr>
          <w:b/>
          <w:bCs/>
          <w:sz w:val="28"/>
          <w:szCs w:val="28"/>
        </w:rPr>
        <w:t xml:space="preserve"> en espèces</w:t>
      </w:r>
      <w:r w:rsidRPr="00D6397C">
        <w:rPr>
          <w:b/>
          <w:bCs/>
          <w:sz w:val="28"/>
          <w:szCs w:val="28"/>
        </w:rPr>
        <w:t> :</w:t>
      </w:r>
    </w:p>
    <w:p w:rsidR="00D6397C" w:rsidRDefault="00D6397C" w:rsidP="00D6397C">
      <w:pPr>
        <w:pStyle w:val="Paragraphedeliste"/>
        <w:numPr>
          <w:ilvl w:val="0"/>
          <w:numId w:val="1"/>
        </w:numPr>
        <w:ind w:right="-1050"/>
        <w:rPr>
          <w:sz w:val="28"/>
          <w:szCs w:val="28"/>
        </w:rPr>
      </w:pPr>
      <w:r>
        <w:rPr>
          <w:sz w:val="28"/>
          <w:szCs w:val="28"/>
        </w:rPr>
        <w:t>Divers achats</w:t>
      </w:r>
      <w:r>
        <w:rPr>
          <w:sz w:val="28"/>
          <w:szCs w:val="28"/>
        </w:rPr>
        <w:tab/>
      </w:r>
      <w:r>
        <w:rPr>
          <w:sz w:val="28"/>
          <w:szCs w:val="28"/>
        </w:rPr>
        <w:tab/>
      </w:r>
      <w:r>
        <w:rPr>
          <w:sz w:val="28"/>
          <w:szCs w:val="28"/>
        </w:rPr>
        <w:tab/>
      </w:r>
      <w:r>
        <w:rPr>
          <w:sz w:val="28"/>
          <w:szCs w:val="28"/>
        </w:rPr>
        <w:tab/>
      </w:r>
      <w:r>
        <w:rPr>
          <w:sz w:val="28"/>
          <w:szCs w:val="28"/>
        </w:rPr>
        <w:tab/>
        <w:t>6.335,00</w:t>
      </w:r>
    </w:p>
    <w:p w:rsidR="00D6397C" w:rsidRDefault="00D6397C" w:rsidP="00D6397C">
      <w:pPr>
        <w:pStyle w:val="Paragraphedeliste"/>
        <w:numPr>
          <w:ilvl w:val="0"/>
          <w:numId w:val="1"/>
        </w:numPr>
        <w:ind w:right="-1050"/>
        <w:rPr>
          <w:sz w:val="28"/>
          <w:szCs w:val="28"/>
        </w:rPr>
      </w:pPr>
      <w:r>
        <w:rPr>
          <w:sz w:val="28"/>
          <w:szCs w:val="28"/>
        </w:rPr>
        <w:t xml:space="preserve">Eau, jus pour l’AGO </w:t>
      </w:r>
      <w:r>
        <w:rPr>
          <w:sz w:val="28"/>
          <w:szCs w:val="28"/>
        </w:rPr>
        <w:tab/>
      </w:r>
      <w:r>
        <w:rPr>
          <w:sz w:val="28"/>
          <w:szCs w:val="28"/>
        </w:rPr>
        <w:tab/>
      </w:r>
      <w:r>
        <w:rPr>
          <w:sz w:val="28"/>
          <w:szCs w:val="28"/>
        </w:rPr>
        <w:tab/>
      </w:r>
      <w:r>
        <w:rPr>
          <w:sz w:val="28"/>
          <w:szCs w:val="28"/>
        </w:rPr>
        <w:tab/>
        <w:t xml:space="preserve">    950,00</w:t>
      </w:r>
    </w:p>
    <w:p w:rsidR="00D6397C" w:rsidRDefault="00D6397C" w:rsidP="00D6397C">
      <w:pPr>
        <w:pStyle w:val="Paragraphedeliste"/>
        <w:numPr>
          <w:ilvl w:val="0"/>
          <w:numId w:val="1"/>
        </w:numPr>
        <w:ind w:right="-1050"/>
        <w:rPr>
          <w:sz w:val="28"/>
          <w:szCs w:val="28"/>
        </w:rPr>
      </w:pPr>
      <w:r>
        <w:rPr>
          <w:sz w:val="28"/>
          <w:szCs w:val="28"/>
        </w:rPr>
        <w:t>Divers impressions</w:t>
      </w:r>
      <w:r>
        <w:rPr>
          <w:sz w:val="28"/>
          <w:szCs w:val="28"/>
        </w:rPr>
        <w:tab/>
      </w:r>
      <w:r>
        <w:rPr>
          <w:sz w:val="28"/>
          <w:szCs w:val="28"/>
        </w:rPr>
        <w:tab/>
      </w:r>
      <w:r>
        <w:rPr>
          <w:sz w:val="28"/>
          <w:szCs w:val="28"/>
        </w:rPr>
        <w:tab/>
      </w:r>
      <w:r>
        <w:rPr>
          <w:sz w:val="28"/>
          <w:szCs w:val="28"/>
        </w:rPr>
        <w:tab/>
        <w:t>3.991,00</w:t>
      </w:r>
    </w:p>
    <w:p w:rsidR="00D6397C" w:rsidRDefault="00D6397C" w:rsidP="00D6397C">
      <w:pPr>
        <w:pStyle w:val="Paragraphedeliste"/>
        <w:numPr>
          <w:ilvl w:val="0"/>
          <w:numId w:val="1"/>
        </w:numPr>
        <w:ind w:right="-1050"/>
        <w:rPr>
          <w:sz w:val="28"/>
          <w:szCs w:val="28"/>
        </w:rPr>
      </w:pPr>
      <w:r>
        <w:rPr>
          <w:sz w:val="28"/>
          <w:szCs w:val="28"/>
        </w:rPr>
        <w:t>Fax</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150,00</w:t>
      </w:r>
    </w:p>
    <w:p w:rsidR="008F029C" w:rsidRDefault="008F029C" w:rsidP="00D6397C">
      <w:pPr>
        <w:pStyle w:val="Paragraphedeliste"/>
        <w:numPr>
          <w:ilvl w:val="0"/>
          <w:numId w:val="1"/>
        </w:numPr>
        <w:ind w:right="-1050"/>
        <w:rPr>
          <w:sz w:val="28"/>
          <w:szCs w:val="28"/>
        </w:rPr>
      </w:pPr>
      <w:r>
        <w:rPr>
          <w:sz w:val="28"/>
          <w:szCs w:val="28"/>
        </w:rPr>
        <w:t xml:space="preserve">Téléphone </w:t>
      </w:r>
      <w:proofErr w:type="spellStart"/>
      <w:r>
        <w:rPr>
          <w:sz w:val="28"/>
          <w:szCs w:val="28"/>
        </w:rPr>
        <w:t>Mobilis</w:t>
      </w:r>
      <w:proofErr w:type="spellEnd"/>
      <w:r>
        <w:rPr>
          <w:sz w:val="28"/>
          <w:szCs w:val="28"/>
        </w:rPr>
        <w:tab/>
      </w:r>
      <w:r>
        <w:rPr>
          <w:sz w:val="28"/>
          <w:szCs w:val="28"/>
        </w:rPr>
        <w:tab/>
      </w:r>
      <w:r>
        <w:rPr>
          <w:sz w:val="28"/>
          <w:szCs w:val="28"/>
        </w:rPr>
        <w:tab/>
      </w:r>
      <w:r>
        <w:rPr>
          <w:sz w:val="28"/>
          <w:szCs w:val="28"/>
        </w:rPr>
        <w:tab/>
        <w:t>9.070,00</w:t>
      </w:r>
    </w:p>
    <w:p w:rsidR="008F029C" w:rsidRDefault="008F029C" w:rsidP="00D6397C">
      <w:pPr>
        <w:pStyle w:val="Paragraphedeliste"/>
        <w:numPr>
          <w:ilvl w:val="0"/>
          <w:numId w:val="1"/>
        </w:numPr>
        <w:ind w:right="-1050"/>
        <w:rPr>
          <w:sz w:val="28"/>
          <w:szCs w:val="28"/>
        </w:rPr>
      </w:pPr>
      <w:r>
        <w:rPr>
          <w:sz w:val="28"/>
          <w:szCs w:val="28"/>
        </w:rPr>
        <w:t>Assurance RC pour la course</w:t>
      </w:r>
      <w:r>
        <w:rPr>
          <w:sz w:val="28"/>
          <w:szCs w:val="28"/>
        </w:rPr>
        <w:tab/>
      </w:r>
      <w:r>
        <w:rPr>
          <w:sz w:val="28"/>
          <w:szCs w:val="28"/>
        </w:rPr>
        <w:tab/>
        <w:t>6.327,50</w:t>
      </w:r>
    </w:p>
    <w:p w:rsidR="008F029C" w:rsidRDefault="008F029C" w:rsidP="00D6397C">
      <w:pPr>
        <w:pStyle w:val="Paragraphedeliste"/>
        <w:numPr>
          <w:ilvl w:val="0"/>
          <w:numId w:val="1"/>
        </w:numPr>
        <w:ind w:right="-1050"/>
        <w:rPr>
          <w:sz w:val="28"/>
          <w:szCs w:val="28"/>
        </w:rPr>
      </w:pPr>
      <w:r>
        <w:rPr>
          <w:sz w:val="28"/>
          <w:szCs w:val="28"/>
        </w:rPr>
        <w:t>Location tables et chaises</w:t>
      </w:r>
      <w:r>
        <w:rPr>
          <w:sz w:val="28"/>
          <w:szCs w:val="28"/>
        </w:rPr>
        <w:tab/>
      </w:r>
      <w:r>
        <w:rPr>
          <w:sz w:val="28"/>
          <w:szCs w:val="28"/>
        </w:rPr>
        <w:tab/>
      </w:r>
      <w:r>
        <w:rPr>
          <w:sz w:val="28"/>
          <w:szCs w:val="28"/>
        </w:rPr>
        <w:tab/>
        <w:t>3.060,00</w:t>
      </w:r>
    </w:p>
    <w:p w:rsidR="008F029C" w:rsidRDefault="007624D5" w:rsidP="00D6397C">
      <w:pPr>
        <w:pStyle w:val="Paragraphedeliste"/>
        <w:numPr>
          <w:ilvl w:val="0"/>
          <w:numId w:val="1"/>
        </w:numPr>
        <w:ind w:right="-1050"/>
        <w:rPr>
          <w:sz w:val="28"/>
          <w:szCs w:val="28"/>
        </w:rPr>
      </w:pPr>
      <w:r>
        <w:rPr>
          <w:sz w:val="28"/>
          <w:szCs w:val="28"/>
        </w:rPr>
        <w:t>Essence</w:t>
      </w:r>
      <w:r>
        <w:rPr>
          <w:sz w:val="28"/>
          <w:szCs w:val="28"/>
        </w:rPr>
        <w:tab/>
      </w:r>
      <w:r>
        <w:rPr>
          <w:sz w:val="28"/>
          <w:szCs w:val="28"/>
        </w:rPr>
        <w:tab/>
      </w:r>
      <w:r>
        <w:rPr>
          <w:sz w:val="28"/>
          <w:szCs w:val="28"/>
        </w:rPr>
        <w:tab/>
      </w:r>
      <w:r>
        <w:rPr>
          <w:sz w:val="28"/>
          <w:szCs w:val="28"/>
        </w:rPr>
        <w:tab/>
      </w:r>
      <w:r>
        <w:rPr>
          <w:sz w:val="28"/>
          <w:szCs w:val="28"/>
        </w:rPr>
        <w:tab/>
      </w:r>
      <w:r>
        <w:rPr>
          <w:sz w:val="28"/>
          <w:szCs w:val="28"/>
        </w:rPr>
        <w:tab/>
        <w:t>9.5</w:t>
      </w:r>
      <w:r w:rsidR="008F029C">
        <w:rPr>
          <w:sz w:val="28"/>
          <w:szCs w:val="28"/>
        </w:rPr>
        <w:t>00,00</w:t>
      </w:r>
    </w:p>
    <w:p w:rsidR="008F029C" w:rsidRDefault="008F029C" w:rsidP="008F029C">
      <w:pPr>
        <w:pStyle w:val="Paragraphedeliste"/>
        <w:ind w:left="357" w:right="-1050"/>
        <w:rPr>
          <w:sz w:val="28"/>
          <w:szCs w:val="28"/>
        </w:rPr>
      </w:pPr>
      <w:r>
        <w:rPr>
          <w:sz w:val="28"/>
          <w:szCs w:val="28"/>
        </w:rPr>
        <w:t>T</w:t>
      </w:r>
      <w:r w:rsidR="007624D5">
        <w:rPr>
          <w:sz w:val="28"/>
          <w:szCs w:val="28"/>
        </w:rPr>
        <w:t>otal dépenses en espèces</w:t>
      </w:r>
      <w:r w:rsidR="007624D5">
        <w:rPr>
          <w:sz w:val="28"/>
          <w:szCs w:val="28"/>
        </w:rPr>
        <w:tab/>
      </w:r>
      <w:r w:rsidR="007624D5">
        <w:rPr>
          <w:sz w:val="28"/>
          <w:szCs w:val="28"/>
        </w:rPr>
        <w:tab/>
      </w:r>
      <w:r w:rsidR="007624D5">
        <w:rPr>
          <w:sz w:val="28"/>
          <w:szCs w:val="28"/>
        </w:rPr>
        <w:tab/>
      </w:r>
      <w:r w:rsidR="007624D5">
        <w:rPr>
          <w:sz w:val="28"/>
          <w:szCs w:val="28"/>
        </w:rPr>
        <w:tab/>
      </w:r>
      <w:r w:rsidR="007624D5">
        <w:rPr>
          <w:sz w:val="28"/>
          <w:szCs w:val="28"/>
        </w:rPr>
        <w:tab/>
      </w:r>
      <w:r w:rsidR="007624D5">
        <w:rPr>
          <w:sz w:val="28"/>
          <w:szCs w:val="28"/>
        </w:rPr>
        <w:tab/>
        <w:t>39.3</w:t>
      </w:r>
      <w:r>
        <w:rPr>
          <w:sz w:val="28"/>
          <w:szCs w:val="28"/>
        </w:rPr>
        <w:t>83,50</w:t>
      </w:r>
    </w:p>
    <w:p w:rsidR="008F029C" w:rsidRDefault="008F029C" w:rsidP="008F029C">
      <w:pPr>
        <w:pStyle w:val="Paragraphedeliste"/>
        <w:ind w:left="357" w:right="-1050"/>
        <w:rPr>
          <w:sz w:val="28"/>
          <w:szCs w:val="28"/>
        </w:rPr>
      </w:pPr>
    </w:p>
    <w:p w:rsidR="008F029C" w:rsidRDefault="008F029C" w:rsidP="00C7326E">
      <w:pPr>
        <w:pStyle w:val="Paragraphedeliste"/>
        <w:ind w:left="-993" w:right="-1050"/>
        <w:rPr>
          <w:b/>
          <w:bCs/>
          <w:sz w:val="28"/>
          <w:szCs w:val="28"/>
        </w:rPr>
      </w:pPr>
      <w:r w:rsidRPr="008F029C">
        <w:rPr>
          <w:b/>
          <w:bCs/>
          <w:sz w:val="28"/>
          <w:szCs w:val="28"/>
        </w:rPr>
        <w:t xml:space="preserve">Dépenses </w:t>
      </w:r>
      <w:r>
        <w:rPr>
          <w:b/>
          <w:bCs/>
          <w:sz w:val="28"/>
          <w:szCs w:val="28"/>
        </w:rPr>
        <w:t>par chèque :</w:t>
      </w:r>
    </w:p>
    <w:p w:rsidR="008F029C" w:rsidRDefault="008F029C" w:rsidP="008F029C">
      <w:pPr>
        <w:pStyle w:val="Paragraphedeliste"/>
        <w:ind w:left="0" w:right="-1050"/>
        <w:rPr>
          <w:sz w:val="28"/>
          <w:szCs w:val="28"/>
        </w:rPr>
      </w:pPr>
    </w:p>
    <w:p w:rsidR="00C7326E" w:rsidRPr="00C7326E" w:rsidRDefault="00C7326E" w:rsidP="00C7326E">
      <w:pPr>
        <w:pStyle w:val="Paragraphedeliste"/>
        <w:numPr>
          <w:ilvl w:val="0"/>
          <w:numId w:val="1"/>
        </w:numPr>
        <w:ind w:right="-1050"/>
        <w:rPr>
          <w:b/>
          <w:bCs/>
          <w:sz w:val="28"/>
          <w:szCs w:val="28"/>
        </w:rPr>
      </w:pPr>
      <w:r>
        <w:rPr>
          <w:sz w:val="28"/>
          <w:szCs w:val="28"/>
        </w:rPr>
        <w:t>Frais commissaire aux comptes</w:t>
      </w:r>
      <w:r>
        <w:rPr>
          <w:sz w:val="28"/>
          <w:szCs w:val="28"/>
        </w:rPr>
        <w:tab/>
      </w:r>
      <w:r>
        <w:rPr>
          <w:sz w:val="28"/>
          <w:szCs w:val="28"/>
        </w:rPr>
        <w:tab/>
      </w:r>
      <w:r>
        <w:rPr>
          <w:sz w:val="28"/>
          <w:szCs w:val="28"/>
        </w:rPr>
        <w:tab/>
      </w:r>
      <w:r>
        <w:rPr>
          <w:sz w:val="28"/>
          <w:szCs w:val="28"/>
        </w:rPr>
        <w:tab/>
      </w:r>
      <w:r>
        <w:rPr>
          <w:sz w:val="28"/>
          <w:szCs w:val="28"/>
        </w:rPr>
        <w:tab/>
        <w:t>50.000,00</w:t>
      </w:r>
    </w:p>
    <w:p w:rsidR="00C7326E" w:rsidRDefault="00C7326E" w:rsidP="00C7326E">
      <w:pPr>
        <w:pStyle w:val="Paragraphedeliste"/>
        <w:ind w:left="357" w:right="-1050"/>
        <w:rPr>
          <w:sz w:val="28"/>
          <w:szCs w:val="28"/>
        </w:rPr>
      </w:pPr>
    </w:p>
    <w:p w:rsidR="00C7326E" w:rsidRDefault="00C7326E" w:rsidP="00C7326E">
      <w:pPr>
        <w:pStyle w:val="Paragraphedeliste"/>
        <w:ind w:left="-993" w:right="-1050"/>
        <w:rPr>
          <w:sz w:val="28"/>
          <w:szCs w:val="28"/>
        </w:rPr>
      </w:pPr>
      <w:r w:rsidRPr="00C7326E">
        <w:rPr>
          <w:b/>
          <w:bCs/>
          <w:sz w:val="28"/>
          <w:szCs w:val="28"/>
        </w:rPr>
        <w:t>Total dépenses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624D5">
        <w:rPr>
          <w:b/>
          <w:bCs/>
          <w:sz w:val="28"/>
          <w:szCs w:val="28"/>
        </w:rPr>
        <w:t>89.3</w:t>
      </w:r>
      <w:r w:rsidRPr="00BB5A36">
        <w:rPr>
          <w:b/>
          <w:bCs/>
          <w:sz w:val="28"/>
          <w:szCs w:val="28"/>
        </w:rPr>
        <w:t>83,50</w:t>
      </w:r>
    </w:p>
    <w:p w:rsidR="00C7326E" w:rsidRDefault="00C7326E" w:rsidP="00C7326E">
      <w:pPr>
        <w:pStyle w:val="Paragraphedeliste"/>
        <w:ind w:left="-993" w:right="-1050"/>
        <w:rPr>
          <w:sz w:val="28"/>
          <w:szCs w:val="28"/>
        </w:rPr>
      </w:pPr>
    </w:p>
    <w:p w:rsidR="00C7326E" w:rsidRDefault="00C7326E" w:rsidP="00C7326E">
      <w:pPr>
        <w:pStyle w:val="Paragraphedeliste"/>
        <w:ind w:left="-993" w:right="-1050"/>
        <w:rPr>
          <w:sz w:val="28"/>
          <w:szCs w:val="28"/>
        </w:rPr>
      </w:pPr>
    </w:p>
    <w:p w:rsidR="00C7326E" w:rsidRPr="00BB5A36" w:rsidRDefault="00C7326E" w:rsidP="00C7326E">
      <w:pPr>
        <w:pStyle w:val="Paragraphedeliste"/>
        <w:ind w:left="-993" w:right="-1050"/>
        <w:rPr>
          <w:b/>
          <w:bCs/>
          <w:sz w:val="28"/>
          <w:szCs w:val="28"/>
        </w:rPr>
      </w:pPr>
      <w:r w:rsidRPr="00BB5A36">
        <w:rPr>
          <w:b/>
          <w:bCs/>
          <w:sz w:val="28"/>
          <w:szCs w:val="28"/>
        </w:rPr>
        <w:t>Solde banque Dinars au 31/12/2024</w:t>
      </w:r>
      <w:r w:rsidRPr="00BB5A36">
        <w:rPr>
          <w:b/>
          <w:bCs/>
          <w:sz w:val="28"/>
          <w:szCs w:val="28"/>
        </w:rPr>
        <w:tab/>
      </w:r>
      <w:r w:rsidRPr="00BB5A36">
        <w:rPr>
          <w:b/>
          <w:bCs/>
          <w:sz w:val="28"/>
          <w:szCs w:val="28"/>
        </w:rPr>
        <w:tab/>
      </w:r>
      <w:r w:rsidRPr="00BB5A36">
        <w:rPr>
          <w:b/>
          <w:bCs/>
          <w:sz w:val="28"/>
          <w:szCs w:val="28"/>
        </w:rPr>
        <w:tab/>
      </w:r>
      <w:r w:rsidRPr="00BB5A36">
        <w:rPr>
          <w:b/>
          <w:bCs/>
          <w:sz w:val="28"/>
          <w:szCs w:val="28"/>
        </w:rPr>
        <w:tab/>
      </w:r>
      <w:r w:rsidRPr="00BB5A36">
        <w:rPr>
          <w:b/>
          <w:bCs/>
          <w:sz w:val="28"/>
          <w:szCs w:val="28"/>
        </w:rPr>
        <w:tab/>
      </w:r>
      <w:r w:rsidRPr="00BB5A36">
        <w:rPr>
          <w:b/>
          <w:bCs/>
          <w:sz w:val="28"/>
          <w:szCs w:val="28"/>
        </w:rPr>
        <w:tab/>
      </w:r>
      <w:r w:rsidRPr="00BB5A36">
        <w:rPr>
          <w:b/>
          <w:bCs/>
          <w:sz w:val="28"/>
          <w:szCs w:val="28"/>
        </w:rPr>
        <w:tab/>
        <w:t>367.698,74</w:t>
      </w:r>
    </w:p>
    <w:p w:rsidR="00C7326E" w:rsidRPr="00BB5A36" w:rsidRDefault="00C7326E" w:rsidP="00C7326E">
      <w:pPr>
        <w:pStyle w:val="Paragraphedeliste"/>
        <w:ind w:left="-993" w:right="-1050"/>
        <w:rPr>
          <w:b/>
          <w:bCs/>
          <w:sz w:val="28"/>
          <w:szCs w:val="28"/>
        </w:rPr>
      </w:pPr>
    </w:p>
    <w:p w:rsidR="00C7326E" w:rsidRDefault="00C7326E" w:rsidP="00C7326E">
      <w:pPr>
        <w:pStyle w:val="Paragraphedeliste"/>
        <w:ind w:left="-993" w:right="-1050"/>
        <w:rPr>
          <w:b/>
          <w:bCs/>
          <w:sz w:val="28"/>
          <w:szCs w:val="28"/>
        </w:rPr>
      </w:pPr>
      <w:r w:rsidRPr="00BB5A36">
        <w:rPr>
          <w:b/>
          <w:bCs/>
          <w:sz w:val="28"/>
          <w:szCs w:val="28"/>
        </w:rPr>
        <w:t>Solde banque Devises EUR au 31/12/2024</w:t>
      </w:r>
      <w:r w:rsidRPr="00BB5A36">
        <w:rPr>
          <w:b/>
          <w:bCs/>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BB5A36">
        <w:rPr>
          <w:b/>
          <w:bCs/>
          <w:sz w:val="28"/>
          <w:szCs w:val="28"/>
        </w:rPr>
        <w:t>407,38</w:t>
      </w:r>
    </w:p>
    <w:p w:rsidR="00BB5A36" w:rsidRDefault="00BB5A36" w:rsidP="00C7326E">
      <w:pPr>
        <w:pStyle w:val="Paragraphedeliste"/>
        <w:ind w:left="-993" w:right="-1050"/>
        <w:rPr>
          <w:b/>
          <w:bCs/>
          <w:sz w:val="28"/>
          <w:szCs w:val="28"/>
        </w:rPr>
      </w:pPr>
    </w:p>
    <w:p w:rsidR="00BB5A36" w:rsidRPr="00BB5A36" w:rsidRDefault="00BB5A36" w:rsidP="00C7326E">
      <w:pPr>
        <w:pStyle w:val="Paragraphedeliste"/>
        <w:ind w:left="-993" w:right="-1050"/>
        <w:rPr>
          <w:b/>
          <w:bCs/>
          <w:sz w:val="28"/>
          <w:szCs w:val="28"/>
        </w:rPr>
      </w:pPr>
      <w:r w:rsidRPr="00BB5A36">
        <w:rPr>
          <w:b/>
          <w:bCs/>
          <w:sz w:val="28"/>
          <w:szCs w:val="28"/>
        </w:rPr>
        <w:t xml:space="preserve">Solde </w:t>
      </w:r>
      <w:r>
        <w:rPr>
          <w:b/>
          <w:bCs/>
          <w:sz w:val="28"/>
          <w:szCs w:val="28"/>
        </w:rPr>
        <w:t>caisse espèces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w:t>
      </w:r>
    </w:p>
    <w:p w:rsidR="00C7326E" w:rsidRPr="00C7326E" w:rsidRDefault="00C7326E" w:rsidP="00C7326E">
      <w:pPr>
        <w:pStyle w:val="Paragraphedeliste"/>
        <w:ind w:left="357" w:right="-1050"/>
        <w:rPr>
          <w:b/>
          <w:bCs/>
          <w:sz w:val="28"/>
          <w:szCs w:val="28"/>
        </w:rPr>
      </w:pPr>
    </w:p>
    <w:sectPr w:rsidR="00C7326E" w:rsidRPr="00C7326E" w:rsidSect="00DC5F63">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5AA"/>
    <w:multiLevelType w:val="hybridMultilevel"/>
    <w:tmpl w:val="AE8A8364"/>
    <w:lvl w:ilvl="0" w:tplc="69FEC114">
      <w:numFmt w:val="bullet"/>
      <w:lvlText w:val="-"/>
      <w:lvlJc w:val="left"/>
      <w:pPr>
        <w:ind w:left="357" w:hanging="360"/>
      </w:pPr>
      <w:rPr>
        <w:rFonts w:ascii="Calibri" w:eastAsiaTheme="minorHAnsi" w:hAnsi="Calibri" w:cstheme="minorBidi"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5F63"/>
    <w:rsid w:val="00006D76"/>
    <w:rsid w:val="00014FFE"/>
    <w:rsid w:val="00016E79"/>
    <w:rsid w:val="000502CE"/>
    <w:rsid w:val="0005654F"/>
    <w:rsid w:val="000E7B56"/>
    <w:rsid w:val="001504F5"/>
    <w:rsid w:val="00153156"/>
    <w:rsid w:val="00160B03"/>
    <w:rsid w:val="001B0F76"/>
    <w:rsid w:val="001C6E49"/>
    <w:rsid w:val="0022023E"/>
    <w:rsid w:val="0024235B"/>
    <w:rsid w:val="00253D7D"/>
    <w:rsid w:val="00271382"/>
    <w:rsid w:val="00285E95"/>
    <w:rsid w:val="002A1185"/>
    <w:rsid w:val="0044448A"/>
    <w:rsid w:val="00446589"/>
    <w:rsid w:val="00456659"/>
    <w:rsid w:val="004D4E3C"/>
    <w:rsid w:val="00540B97"/>
    <w:rsid w:val="005475CF"/>
    <w:rsid w:val="00563399"/>
    <w:rsid w:val="00574127"/>
    <w:rsid w:val="00674AF1"/>
    <w:rsid w:val="00696A01"/>
    <w:rsid w:val="006E50CA"/>
    <w:rsid w:val="007624D5"/>
    <w:rsid w:val="007A5077"/>
    <w:rsid w:val="007D45BA"/>
    <w:rsid w:val="008D0166"/>
    <w:rsid w:val="008F029C"/>
    <w:rsid w:val="00933710"/>
    <w:rsid w:val="00941C92"/>
    <w:rsid w:val="009707F4"/>
    <w:rsid w:val="009A2227"/>
    <w:rsid w:val="009B0900"/>
    <w:rsid w:val="009E0EEF"/>
    <w:rsid w:val="00A55087"/>
    <w:rsid w:val="00AC69B8"/>
    <w:rsid w:val="00B0716C"/>
    <w:rsid w:val="00B247FB"/>
    <w:rsid w:val="00B3378F"/>
    <w:rsid w:val="00BB268D"/>
    <w:rsid w:val="00BB5A36"/>
    <w:rsid w:val="00BE1324"/>
    <w:rsid w:val="00C14688"/>
    <w:rsid w:val="00C24B7C"/>
    <w:rsid w:val="00C7326E"/>
    <w:rsid w:val="00CA183C"/>
    <w:rsid w:val="00CD2FCA"/>
    <w:rsid w:val="00D22721"/>
    <w:rsid w:val="00D632AC"/>
    <w:rsid w:val="00D6397C"/>
    <w:rsid w:val="00DA71AF"/>
    <w:rsid w:val="00DC5F63"/>
    <w:rsid w:val="00DE2C2B"/>
    <w:rsid w:val="00E146F0"/>
    <w:rsid w:val="00E248B5"/>
    <w:rsid w:val="00E331A5"/>
    <w:rsid w:val="00E341F8"/>
    <w:rsid w:val="00E342C3"/>
    <w:rsid w:val="00E455FF"/>
    <w:rsid w:val="00E560BF"/>
    <w:rsid w:val="00EA181D"/>
    <w:rsid w:val="00F1195F"/>
    <w:rsid w:val="00F3151F"/>
    <w:rsid w:val="00F77208"/>
    <w:rsid w:val="00FB12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5</Pages>
  <Words>1942</Words>
  <Characters>10687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sadaoui</dc:creator>
  <cp:lastModifiedBy>sadaoui</cp:lastModifiedBy>
  <cp:revision>16</cp:revision>
  <cp:lastPrinted>2025-06-09T22:18:00Z</cp:lastPrinted>
  <dcterms:created xsi:type="dcterms:W3CDTF">2025-02-11T15:24:00Z</dcterms:created>
  <dcterms:modified xsi:type="dcterms:W3CDTF">2025-06-09T22:22:00Z</dcterms:modified>
</cp:coreProperties>
</file>